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DF2" w:rsidRDefault="009F7F65">
      <w:pPr>
        <w:jc w:val="center"/>
        <w:rPr>
          <w:rFonts w:eastAsia="Times New Roman"/>
          <w:sz w:val="28"/>
          <w:szCs w:val="28"/>
        </w:rPr>
      </w:pPr>
      <w:r>
        <w:rPr>
          <w:noProof/>
        </w:rPr>
        <mc:AlternateContent>
          <mc:Choice Requires="wpg">
            <w:drawing>
              <wp:inline distT="0" distB="0" distL="0" distR="0">
                <wp:extent cx="495300" cy="619125"/>
                <wp:effectExtent l="0" t="0" r="0" b="9525"/>
                <wp:docPr id="1" name="Рисунок 2" descr="https://avatars.mds.yandex.net/i?id=766577893c20791eea71737cd1913831f2d79e0a-9065783-images-thumbs&amp;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vatars.mds.yandex.net/i?id=766577893c20791eea71737cd1913831f2d79e0a-9065783-images-thumbs&amp;n=13"/>
                        <pic:cNvPicPr>
                          <a:picLocks noChangeAspect="1"/>
                        </pic:cNvPicPr>
                      </pic:nvPicPr>
                      <pic:blipFill>
                        <a:blip r:embed="rId6"/>
                        <a:stretch/>
                      </pic:blipFill>
                      <pic:spPr bwMode="auto">
                        <a:xfrm>
                          <a:off x="0" y="0"/>
                          <a:ext cx="495300" cy="619125"/>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9.00pt;height:48.75pt;mso-wrap-distance-left:0.00pt;mso-wrap-distance-top:0.00pt;mso-wrap-distance-right:0.00pt;mso-wrap-distance-bottom:0.00pt;" stroked="f">
                <v:path textboxrect="0,0,0,0"/>
                <v:imagedata r:id="rId8" o:title=""/>
              </v:shape>
            </w:pict>
          </mc:Fallback>
        </mc:AlternateContent>
      </w:r>
    </w:p>
    <w:p w:rsidR="00F65DF2" w:rsidRDefault="009F7F65">
      <w:pPr>
        <w:spacing w:after="0" w:line="257" w:lineRule="auto"/>
        <w:jc w:val="center"/>
        <w:rPr>
          <w:rFonts w:ascii="Times New Roman" w:hAnsi="Times New Roman"/>
          <w:b/>
          <w:sz w:val="28"/>
          <w:szCs w:val="28"/>
        </w:rPr>
      </w:pPr>
      <w:r>
        <w:rPr>
          <w:rFonts w:ascii="Times New Roman" w:hAnsi="Times New Roman"/>
          <w:b/>
          <w:sz w:val="28"/>
          <w:szCs w:val="28"/>
        </w:rPr>
        <w:t>ДУМА ЧУХЛОМСКОГО МУНИЦИПАЛЬНОГО ОКРУГА КОСТРОМСКОЙ ОБЛАСТИ</w:t>
      </w:r>
    </w:p>
    <w:p w:rsidR="00F65DF2" w:rsidRDefault="009F7F65">
      <w:pPr>
        <w:tabs>
          <w:tab w:val="left" w:pos="5304"/>
        </w:tabs>
        <w:spacing w:after="0" w:line="257" w:lineRule="auto"/>
        <w:jc w:val="center"/>
        <w:rPr>
          <w:rFonts w:ascii="Times New Roman" w:hAnsi="Times New Roman"/>
          <w:b/>
          <w:sz w:val="28"/>
          <w:szCs w:val="28"/>
        </w:rPr>
      </w:pPr>
      <w:r>
        <w:rPr>
          <w:rFonts w:ascii="Times New Roman" w:hAnsi="Times New Roman"/>
          <w:b/>
          <w:sz w:val="28"/>
          <w:szCs w:val="28"/>
        </w:rPr>
        <w:t>(первого</w:t>
      </w:r>
      <w:r w:rsidR="000149F4">
        <w:rPr>
          <w:rFonts w:ascii="Times New Roman" w:hAnsi="Times New Roman"/>
          <w:b/>
          <w:sz w:val="28"/>
          <w:szCs w:val="28"/>
        </w:rPr>
        <w:t xml:space="preserve"> </w:t>
      </w:r>
      <w:r>
        <w:rPr>
          <w:rFonts w:ascii="Times New Roman" w:hAnsi="Times New Roman"/>
          <w:b/>
          <w:sz w:val="28"/>
          <w:szCs w:val="28"/>
        </w:rPr>
        <w:t>созыва)</w:t>
      </w:r>
    </w:p>
    <w:p w:rsidR="00F65DF2" w:rsidRDefault="00F65DF2">
      <w:pPr>
        <w:tabs>
          <w:tab w:val="left" w:pos="5304"/>
        </w:tabs>
        <w:spacing w:after="0" w:line="257" w:lineRule="auto"/>
        <w:jc w:val="center"/>
        <w:rPr>
          <w:rFonts w:ascii="Times New Roman" w:hAnsi="Times New Roman"/>
          <w:sz w:val="28"/>
          <w:szCs w:val="28"/>
        </w:rPr>
      </w:pPr>
    </w:p>
    <w:p w:rsidR="00F65DF2" w:rsidRDefault="009F7F65">
      <w:pPr>
        <w:tabs>
          <w:tab w:val="left" w:pos="5304"/>
        </w:tabs>
        <w:spacing w:after="0" w:line="257" w:lineRule="auto"/>
        <w:jc w:val="center"/>
        <w:rPr>
          <w:rFonts w:ascii="Times New Roman" w:hAnsi="Times New Roman"/>
          <w:b/>
          <w:sz w:val="28"/>
          <w:szCs w:val="28"/>
        </w:rPr>
      </w:pPr>
      <w:r>
        <w:rPr>
          <w:rFonts w:ascii="Times New Roman" w:hAnsi="Times New Roman"/>
          <w:b/>
          <w:sz w:val="28"/>
          <w:szCs w:val="28"/>
        </w:rPr>
        <w:t>РЕШЕНИЕ</w:t>
      </w:r>
    </w:p>
    <w:p w:rsidR="00F65DF2" w:rsidRDefault="00F65DF2">
      <w:pPr>
        <w:tabs>
          <w:tab w:val="left" w:pos="5304"/>
        </w:tabs>
        <w:spacing w:after="0" w:line="257" w:lineRule="auto"/>
        <w:jc w:val="center"/>
        <w:rPr>
          <w:rFonts w:ascii="Times New Roman" w:hAnsi="Times New Roman"/>
          <w:sz w:val="28"/>
          <w:szCs w:val="28"/>
        </w:rPr>
      </w:pPr>
    </w:p>
    <w:p w:rsidR="00B6457F" w:rsidRPr="00B6457F" w:rsidRDefault="00B6457F" w:rsidP="00B6457F">
      <w:pPr>
        <w:keepNext/>
        <w:autoSpaceDE w:val="0"/>
        <w:autoSpaceDN w:val="0"/>
        <w:adjustRightInd w:val="0"/>
        <w:spacing w:after="0" w:line="240" w:lineRule="auto"/>
        <w:jc w:val="center"/>
        <w:outlineLvl w:val="0"/>
        <w:rPr>
          <w:rFonts w:ascii="Times New Roman" w:eastAsia="Calibri" w:hAnsi="Times New Roman" w:cs="Times New Roman"/>
          <w:bCs/>
          <w:sz w:val="28"/>
          <w:szCs w:val="28"/>
          <w:lang w:eastAsia="x-none"/>
        </w:rPr>
      </w:pPr>
      <w:r w:rsidRPr="00B6457F">
        <w:rPr>
          <w:rFonts w:ascii="Times New Roman" w:eastAsia="Calibri" w:hAnsi="Times New Roman" w:cs="Times New Roman"/>
          <w:bCs/>
          <w:sz w:val="28"/>
          <w:szCs w:val="28"/>
          <w:lang w:val="x-none" w:eastAsia="x-none"/>
        </w:rPr>
        <w:t>от «</w:t>
      </w:r>
      <w:r w:rsidR="008211EF">
        <w:rPr>
          <w:rFonts w:ascii="Times New Roman" w:eastAsia="Calibri" w:hAnsi="Times New Roman" w:cs="Times New Roman"/>
          <w:bCs/>
          <w:sz w:val="28"/>
          <w:szCs w:val="28"/>
          <w:lang w:eastAsia="x-none"/>
        </w:rPr>
        <w:t>23</w:t>
      </w:r>
      <w:r w:rsidRPr="00B6457F">
        <w:rPr>
          <w:rFonts w:ascii="Times New Roman" w:eastAsia="Calibri" w:hAnsi="Times New Roman" w:cs="Times New Roman"/>
          <w:bCs/>
          <w:sz w:val="28"/>
          <w:szCs w:val="28"/>
          <w:lang w:val="x-none" w:eastAsia="x-none"/>
        </w:rPr>
        <w:t xml:space="preserve">» </w:t>
      </w:r>
      <w:r w:rsidR="000149F4">
        <w:rPr>
          <w:rFonts w:ascii="Times New Roman" w:eastAsia="Calibri" w:hAnsi="Times New Roman" w:cs="Times New Roman"/>
          <w:bCs/>
          <w:sz w:val="28"/>
          <w:szCs w:val="28"/>
          <w:lang w:eastAsia="x-none"/>
        </w:rPr>
        <w:t>дека</w:t>
      </w:r>
      <w:r w:rsidRPr="00B6457F">
        <w:rPr>
          <w:rFonts w:ascii="Times New Roman" w:eastAsia="Calibri" w:hAnsi="Times New Roman" w:cs="Times New Roman"/>
          <w:bCs/>
          <w:sz w:val="28"/>
          <w:szCs w:val="28"/>
          <w:lang w:eastAsia="x-none"/>
        </w:rPr>
        <w:t xml:space="preserve">бря </w:t>
      </w:r>
      <w:r w:rsidRPr="00B6457F">
        <w:rPr>
          <w:rFonts w:ascii="Times New Roman" w:eastAsia="Calibri" w:hAnsi="Times New Roman" w:cs="Times New Roman"/>
          <w:bCs/>
          <w:sz w:val="28"/>
          <w:szCs w:val="28"/>
          <w:lang w:val="x-none" w:eastAsia="x-none"/>
        </w:rPr>
        <w:t>202</w:t>
      </w:r>
      <w:r w:rsidRPr="00B6457F">
        <w:rPr>
          <w:rFonts w:ascii="Times New Roman" w:eastAsia="Calibri" w:hAnsi="Times New Roman" w:cs="Times New Roman"/>
          <w:bCs/>
          <w:sz w:val="28"/>
          <w:szCs w:val="28"/>
          <w:lang w:eastAsia="x-none"/>
        </w:rPr>
        <w:t>5</w:t>
      </w:r>
      <w:r w:rsidRPr="00B6457F">
        <w:rPr>
          <w:rFonts w:ascii="Times New Roman" w:eastAsia="Calibri" w:hAnsi="Times New Roman" w:cs="Times New Roman"/>
          <w:bCs/>
          <w:sz w:val="28"/>
          <w:szCs w:val="28"/>
          <w:lang w:val="x-none" w:eastAsia="x-none"/>
        </w:rPr>
        <w:t xml:space="preserve"> года №</w:t>
      </w:r>
      <w:r w:rsidRPr="00B6457F">
        <w:rPr>
          <w:rFonts w:ascii="Times New Roman" w:eastAsia="Calibri" w:hAnsi="Times New Roman" w:cs="Times New Roman"/>
          <w:bCs/>
          <w:sz w:val="28"/>
          <w:szCs w:val="28"/>
          <w:lang w:eastAsia="x-none"/>
        </w:rPr>
        <w:t xml:space="preserve"> </w:t>
      </w:r>
      <w:r w:rsidR="00793859">
        <w:rPr>
          <w:rFonts w:ascii="Times New Roman" w:eastAsia="Calibri" w:hAnsi="Times New Roman" w:cs="Times New Roman"/>
          <w:bCs/>
          <w:sz w:val="28"/>
          <w:szCs w:val="28"/>
          <w:lang w:eastAsia="x-none"/>
        </w:rPr>
        <w:t>85</w:t>
      </w:r>
      <w:bookmarkStart w:id="0" w:name="_GoBack"/>
      <w:bookmarkEnd w:id="0"/>
    </w:p>
    <w:p w:rsidR="00F65DF2" w:rsidRDefault="00F65DF2">
      <w:pPr>
        <w:tabs>
          <w:tab w:val="left" w:pos="5304"/>
        </w:tabs>
        <w:spacing w:after="0" w:line="257" w:lineRule="auto"/>
        <w:jc w:val="center"/>
        <w:rPr>
          <w:rFonts w:ascii="Times New Roman" w:hAnsi="Times New Roman"/>
          <w:sz w:val="28"/>
          <w:szCs w:val="28"/>
        </w:rPr>
      </w:pPr>
    </w:p>
    <w:p w:rsidR="000149F4" w:rsidRDefault="00654B7B" w:rsidP="00654B7B">
      <w:pPr>
        <w:autoSpaceDE w:val="0"/>
        <w:autoSpaceDN w:val="0"/>
        <w:adjustRightInd w:val="0"/>
        <w:spacing w:after="0" w:line="240" w:lineRule="auto"/>
        <w:ind w:right="142"/>
        <w:jc w:val="center"/>
        <w:rPr>
          <w:rFonts w:ascii="Times New Roman" w:eastAsia="Calibri" w:hAnsi="Times New Roman" w:cs="Times New Roman"/>
          <w:b/>
          <w:bCs/>
          <w:sz w:val="28"/>
          <w:szCs w:val="28"/>
          <w:lang w:eastAsia="en-US"/>
        </w:rPr>
      </w:pPr>
      <w:r w:rsidRPr="00654B7B">
        <w:rPr>
          <w:rFonts w:ascii="Times New Roman" w:eastAsia="Calibri" w:hAnsi="Times New Roman" w:cs="Times New Roman"/>
          <w:b/>
          <w:bCs/>
          <w:sz w:val="28"/>
          <w:szCs w:val="28"/>
          <w:lang w:eastAsia="en-US"/>
        </w:rPr>
        <w:t xml:space="preserve">О </w:t>
      </w:r>
      <w:r w:rsidR="00B6457F">
        <w:rPr>
          <w:rFonts w:ascii="Times New Roman" w:eastAsia="Calibri" w:hAnsi="Times New Roman" w:cs="Times New Roman"/>
          <w:b/>
          <w:bCs/>
          <w:sz w:val="28"/>
          <w:szCs w:val="28"/>
          <w:lang w:eastAsia="en-US"/>
        </w:rPr>
        <w:t>ВНЕСЕНИИ ИЗ</w:t>
      </w:r>
      <w:r w:rsidR="00CF54CD">
        <w:rPr>
          <w:rFonts w:ascii="Times New Roman" w:eastAsia="Calibri" w:hAnsi="Times New Roman" w:cs="Times New Roman"/>
          <w:b/>
          <w:bCs/>
          <w:sz w:val="28"/>
          <w:szCs w:val="28"/>
          <w:lang w:eastAsia="en-US"/>
        </w:rPr>
        <w:t>М</w:t>
      </w:r>
      <w:r w:rsidR="00B6457F">
        <w:rPr>
          <w:rFonts w:ascii="Times New Roman" w:eastAsia="Calibri" w:hAnsi="Times New Roman" w:cs="Times New Roman"/>
          <w:b/>
          <w:bCs/>
          <w:sz w:val="28"/>
          <w:szCs w:val="28"/>
          <w:lang w:eastAsia="en-US"/>
        </w:rPr>
        <w:t xml:space="preserve">ЕНЕНИЙ В РЕШЕНИЕ </w:t>
      </w:r>
      <w:r w:rsidR="000149F4">
        <w:rPr>
          <w:rFonts w:ascii="Times New Roman" w:eastAsia="Calibri" w:hAnsi="Times New Roman" w:cs="Times New Roman"/>
          <w:b/>
          <w:bCs/>
          <w:sz w:val="28"/>
          <w:szCs w:val="28"/>
          <w:lang w:eastAsia="en-US"/>
        </w:rPr>
        <w:t>ДУМЫ</w:t>
      </w:r>
      <w:r w:rsidR="00B6457F">
        <w:rPr>
          <w:rFonts w:ascii="Times New Roman" w:eastAsia="Calibri" w:hAnsi="Times New Roman" w:cs="Times New Roman"/>
          <w:b/>
          <w:bCs/>
          <w:sz w:val="28"/>
          <w:szCs w:val="28"/>
          <w:lang w:eastAsia="en-US"/>
        </w:rPr>
        <w:t xml:space="preserve"> ЧУХЛОМСКОГО МУНИЦИПАЛЬНОГО</w:t>
      </w:r>
      <w:r>
        <w:rPr>
          <w:rFonts w:ascii="Times New Roman" w:eastAsia="Calibri" w:hAnsi="Times New Roman" w:cs="Times New Roman"/>
          <w:b/>
          <w:bCs/>
          <w:sz w:val="28"/>
          <w:szCs w:val="28"/>
          <w:lang w:eastAsia="en-US"/>
        </w:rPr>
        <w:t xml:space="preserve"> </w:t>
      </w:r>
      <w:r w:rsidR="00B6457F">
        <w:rPr>
          <w:rFonts w:ascii="Times New Roman" w:eastAsia="Calibri" w:hAnsi="Times New Roman" w:cs="Times New Roman"/>
          <w:b/>
          <w:bCs/>
          <w:sz w:val="28"/>
          <w:szCs w:val="28"/>
          <w:lang w:eastAsia="en-US"/>
        </w:rPr>
        <w:t xml:space="preserve">РАЙОНА КОСТРОМСКОЙ ОБЛАСТИ </w:t>
      </w:r>
    </w:p>
    <w:p w:rsidR="00654B7B" w:rsidRPr="00654B7B" w:rsidRDefault="00B6457F" w:rsidP="00654B7B">
      <w:pPr>
        <w:autoSpaceDE w:val="0"/>
        <w:autoSpaceDN w:val="0"/>
        <w:adjustRightInd w:val="0"/>
        <w:spacing w:after="0" w:line="240" w:lineRule="auto"/>
        <w:ind w:right="142"/>
        <w:jc w:val="center"/>
        <w:rPr>
          <w:rFonts w:ascii="Times New Roman" w:eastAsia="Calibri" w:hAnsi="Times New Roman" w:cs="Times New Roman"/>
          <w:b/>
          <w:bCs/>
          <w:sz w:val="28"/>
          <w:szCs w:val="28"/>
          <w:lang w:eastAsia="en-US"/>
        </w:rPr>
      </w:pPr>
      <w:r>
        <w:rPr>
          <w:rFonts w:ascii="Times New Roman" w:eastAsia="Calibri" w:hAnsi="Times New Roman" w:cs="Times New Roman"/>
          <w:b/>
          <w:bCs/>
          <w:sz w:val="28"/>
          <w:szCs w:val="28"/>
          <w:lang w:eastAsia="en-US"/>
        </w:rPr>
        <w:t xml:space="preserve">ОТ </w:t>
      </w:r>
      <w:r w:rsidR="000149F4">
        <w:rPr>
          <w:rFonts w:ascii="Times New Roman" w:eastAsia="Calibri" w:hAnsi="Times New Roman" w:cs="Times New Roman"/>
          <w:b/>
          <w:bCs/>
          <w:sz w:val="28"/>
          <w:szCs w:val="28"/>
          <w:lang w:eastAsia="en-US"/>
        </w:rPr>
        <w:t>27 НОЯБРЯ 2025</w:t>
      </w:r>
      <w:r>
        <w:rPr>
          <w:rFonts w:ascii="Times New Roman" w:eastAsia="Calibri" w:hAnsi="Times New Roman" w:cs="Times New Roman"/>
          <w:b/>
          <w:bCs/>
          <w:sz w:val="28"/>
          <w:szCs w:val="28"/>
          <w:lang w:eastAsia="en-US"/>
        </w:rPr>
        <w:t xml:space="preserve"> ГОДА № </w:t>
      </w:r>
      <w:r w:rsidR="000149F4">
        <w:rPr>
          <w:rFonts w:ascii="Times New Roman" w:eastAsia="Calibri" w:hAnsi="Times New Roman" w:cs="Times New Roman"/>
          <w:b/>
          <w:bCs/>
          <w:sz w:val="28"/>
          <w:szCs w:val="28"/>
          <w:lang w:eastAsia="en-US"/>
        </w:rPr>
        <w:t>46</w:t>
      </w:r>
    </w:p>
    <w:p w:rsidR="00B6457F" w:rsidRPr="00B6457F" w:rsidRDefault="00B6457F" w:rsidP="00B6457F">
      <w:pPr>
        <w:autoSpaceDE w:val="0"/>
        <w:autoSpaceDN w:val="0"/>
        <w:adjustRightInd w:val="0"/>
        <w:spacing w:after="0" w:line="240" w:lineRule="auto"/>
        <w:jc w:val="both"/>
        <w:rPr>
          <w:rFonts w:ascii="Times New Roman" w:eastAsia="Calibri" w:hAnsi="Times New Roman" w:cs="Times New Roman"/>
          <w:sz w:val="28"/>
          <w:szCs w:val="28"/>
          <w:lang w:eastAsia="en-US"/>
        </w:rPr>
      </w:pPr>
    </w:p>
    <w:p w:rsidR="00B6457F" w:rsidRPr="005A253E" w:rsidRDefault="00B6457F"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 xml:space="preserve">Рассмотрев предложения главы администрации Чухломского муниципального района о внесении изменений в решение </w:t>
      </w:r>
      <w:r w:rsidR="000149F4" w:rsidRPr="005A253E">
        <w:rPr>
          <w:rFonts w:ascii="Times New Roman" w:eastAsia="Calibri" w:hAnsi="Times New Roman" w:cs="Times New Roman"/>
          <w:bCs/>
          <w:sz w:val="24"/>
          <w:szCs w:val="24"/>
          <w:lang w:eastAsia="en-US"/>
        </w:rPr>
        <w:t xml:space="preserve">Думы </w:t>
      </w:r>
      <w:r w:rsidRPr="005A253E">
        <w:rPr>
          <w:rFonts w:ascii="Times New Roman" w:eastAsia="Calibri" w:hAnsi="Times New Roman" w:cs="Times New Roman"/>
          <w:bCs/>
          <w:sz w:val="24"/>
          <w:szCs w:val="24"/>
          <w:lang w:eastAsia="en-US"/>
        </w:rPr>
        <w:t xml:space="preserve">Чухломского муниципального района Костромской области «О </w:t>
      </w:r>
      <w:r w:rsidR="000149F4" w:rsidRPr="005A253E">
        <w:rPr>
          <w:rFonts w:ascii="Times New Roman" w:eastAsia="Calibri" w:hAnsi="Times New Roman" w:cs="Times New Roman"/>
          <w:bCs/>
          <w:sz w:val="24"/>
          <w:szCs w:val="24"/>
          <w:lang w:eastAsia="en-US"/>
        </w:rPr>
        <w:t xml:space="preserve">проекте </w:t>
      </w:r>
      <w:r w:rsidRPr="005A253E">
        <w:rPr>
          <w:rFonts w:ascii="Times New Roman" w:eastAsia="Calibri" w:hAnsi="Times New Roman" w:cs="Times New Roman"/>
          <w:bCs/>
          <w:sz w:val="24"/>
          <w:szCs w:val="24"/>
          <w:lang w:eastAsia="en-US"/>
        </w:rPr>
        <w:t>бюджет</w:t>
      </w:r>
      <w:r w:rsidR="000149F4" w:rsidRPr="005A253E">
        <w:rPr>
          <w:rFonts w:ascii="Times New Roman" w:eastAsia="Calibri" w:hAnsi="Times New Roman" w:cs="Times New Roman"/>
          <w:bCs/>
          <w:sz w:val="24"/>
          <w:szCs w:val="24"/>
          <w:lang w:eastAsia="en-US"/>
        </w:rPr>
        <w:t>а</w:t>
      </w:r>
      <w:r w:rsidRPr="005A253E">
        <w:rPr>
          <w:rFonts w:ascii="Times New Roman" w:eastAsia="Calibri" w:hAnsi="Times New Roman" w:cs="Times New Roman"/>
          <w:bCs/>
          <w:sz w:val="24"/>
          <w:szCs w:val="24"/>
          <w:lang w:eastAsia="en-US"/>
        </w:rPr>
        <w:t xml:space="preserve"> Чухломского муниципального </w:t>
      </w:r>
      <w:r w:rsidR="000149F4" w:rsidRPr="005A253E">
        <w:rPr>
          <w:rFonts w:ascii="Times New Roman" w:eastAsia="Calibri" w:hAnsi="Times New Roman" w:cs="Times New Roman"/>
          <w:bCs/>
          <w:sz w:val="24"/>
          <w:szCs w:val="24"/>
          <w:lang w:eastAsia="en-US"/>
        </w:rPr>
        <w:t>округ</w:t>
      </w:r>
      <w:r w:rsidRPr="005A253E">
        <w:rPr>
          <w:rFonts w:ascii="Times New Roman" w:eastAsia="Calibri" w:hAnsi="Times New Roman" w:cs="Times New Roman"/>
          <w:bCs/>
          <w:sz w:val="24"/>
          <w:szCs w:val="24"/>
          <w:lang w:eastAsia="en-US"/>
        </w:rPr>
        <w:t>а Костромской области на 202</w:t>
      </w:r>
      <w:r w:rsidR="000149F4" w:rsidRPr="005A253E">
        <w:rPr>
          <w:rFonts w:ascii="Times New Roman" w:eastAsia="Calibri" w:hAnsi="Times New Roman" w:cs="Times New Roman"/>
          <w:bCs/>
          <w:sz w:val="24"/>
          <w:szCs w:val="24"/>
          <w:lang w:eastAsia="en-US"/>
        </w:rPr>
        <w:t>6</w:t>
      </w:r>
      <w:r w:rsidRPr="005A253E">
        <w:rPr>
          <w:rFonts w:ascii="Times New Roman" w:eastAsia="Calibri" w:hAnsi="Times New Roman" w:cs="Times New Roman"/>
          <w:bCs/>
          <w:sz w:val="24"/>
          <w:szCs w:val="24"/>
          <w:lang w:eastAsia="en-US"/>
        </w:rPr>
        <w:t xml:space="preserve"> год и на плановый период 202</w:t>
      </w:r>
      <w:r w:rsidR="000149F4" w:rsidRPr="005A253E">
        <w:rPr>
          <w:rFonts w:ascii="Times New Roman" w:eastAsia="Calibri" w:hAnsi="Times New Roman" w:cs="Times New Roman"/>
          <w:bCs/>
          <w:sz w:val="24"/>
          <w:szCs w:val="24"/>
          <w:lang w:eastAsia="en-US"/>
        </w:rPr>
        <w:t>7</w:t>
      </w:r>
      <w:r w:rsidRPr="005A253E">
        <w:rPr>
          <w:rFonts w:ascii="Times New Roman" w:eastAsia="Calibri" w:hAnsi="Times New Roman" w:cs="Times New Roman"/>
          <w:bCs/>
          <w:sz w:val="24"/>
          <w:szCs w:val="24"/>
          <w:lang w:eastAsia="en-US"/>
        </w:rPr>
        <w:t xml:space="preserve"> и 202</w:t>
      </w:r>
      <w:r w:rsidR="000149F4" w:rsidRPr="005A253E">
        <w:rPr>
          <w:rFonts w:ascii="Times New Roman" w:eastAsia="Calibri" w:hAnsi="Times New Roman" w:cs="Times New Roman"/>
          <w:bCs/>
          <w:sz w:val="24"/>
          <w:szCs w:val="24"/>
          <w:lang w:eastAsia="en-US"/>
        </w:rPr>
        <w:t>8</w:t>
      </w:r>
      <w:r w:rsidRPr="005A253E">
        <w:rPr>
          <w:rFonts w:ascii="Times New Roman" w:eastAsia="Calibri" w:hAnsi="Times New Roman" w:cs="Times New Roman"/>
          <w:bCs/>
          <w:sz w:val="24"/>
          <w:szCs w:val="24"/>
          <w:lang w:eastAsia="en-US"/>
        </w:rPr>
        <w:t xml:space="preserve"> годов», заключение Ревизионной комиссии муниципального района, предложения депутатской комиссии по бюджету и налогам, </w:t>
      </w:r>
    </w:p>
    <w:p w:rsidR="00804550" w:rsidRPr="005A253E" w:rsidRDefault="00B6457F"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 xml:space="preserve">Дума Чухломского муниципального округа Костромской области </w:t>
      </w:r>
      <w:r w:rsidRPr="005A253E">
        <w:rPr>
          <w:rFonts w:ascii="Times New Roman" w:eastAsia="Calibri" w:hAnsi="Times New Roman" w:cs="Times New Roman"/>
          <w:sz w:val="24"/>
          <w:szCs w:val="24"/>
          <w:lang w:eastAsia="en-US"/>
        </w:rPr>
        <w:t>РЕШИЛА</w:t>
      </w:r>
      <w:r w:rsidRPr="005A253E">
        <w:rPr>
          <w:rFonts w:ascii="Times New Roman" w:eastAsia="Calibri" w:hAnsi="Times New Roman" w:cs="Times New Roman"/>
          <w:bCs/>
          <w:sz w:val="24"/>
          <w:szCs w:val="24"/>
          <w:lang w:eastAsia="en-US"/>
        </w:rPr>
        <w:t>:</w:t>
      </w:r>
      <w:r w:rsidR="00804550" w:rsidRPr="005A253E">
        <w:rPr>
          <w:rFonts w:ascii="Times New Roman" w:eastAsia="Calibri" w:hAnsi="Times New Roman" w:cs="Times New Roman"/>
          <w:bCs/>
          <w:sz w:val="24"/>
          <w:szCs w:val="24"/>
          <w:lang w:eastAsia="en-US"/>
        </w:rPr>
        <w:t xml:space="preserve">       </w:t>
      </w:r>
    </w:p>
    <w:p w:rsidR="00804550" w:rsidRPr="005A253E" w:rsidRDefault="0080455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 xml:space="preserve">1. Внести в решение </w:t>
      </w:r>
      <w:r w:rsidR="000149F4" w:rsidRPr="005A253E">
        <w:rPr>
          <w:rFonts w:ascii="Times New Roman" w:eastAsia="Calibri" w:hAnsi="Times New Roman" w:cs="Times New Roman"/>
          <w:bCs/>
          <w:sz w:val="24"/>
          <w:szCs w:val="24"/>
          <w:lang w:eastAsia="en-US"/>
        </w:rPr>
        <w:t>Думы</w:t>
      </w:r>
      <w:r w:rsidRPr="005A253E">
        <w:rPr>
          <w:rFonts w:ascii="Times New Roman" w:eastAsia="Calibri" w:hAnsi="Times New Roman" w:cs="Times New Roman"/>
          <w:bCs/>
          <w:sz w:val="24"/>
          <w:szCs w:val="24"/>
          <w:lang w:eastAsia="en-US"/>
        </w:rPr>
        <w:t xml:space="preserve"> Чухломского муниципального </w:t>
      </w:r>
      <w:r w:rsidR="000149F4" w:rsidRPr="005A253E">
        <w:rPr>
          <w:rFonts w:ascii="Times New Roman" w:eastAsia="Calibri" w:hAnsi="Times New Roman" w:cs="Times New Roman"/>
          <w:bCs/>
          <w:sz w:val="24"/>
          <w:szCs w:val="24"/>
          <w:lang w:eastAsia="en-US"/>
        </w:rPr>
        <w:t>округ</w:t>
      </w:r>
      <w:r w:rsidRPr="005A253E">
        <w:rPr>
          <w:rFonts w:ascii="Times New Roman" w:eastAsia="Calibri" w:hAnsi="Times New Roman" w:cs="Times New Roman"/>
          <w:bCs/>
          <w:sz w:val="24"/>
          <w:szCs w:val="24"/>
          <w:lang w:eastAsia="en-US"/>
        </w:rPr>
        <w:t xml:space="preserve">а Костромской области от </w:t>
      </w:r>
      <w:r w:rsidR="000149F4" w:rsidRPr="005A253E">
        <w:rPr>
          <w:rFonts w:ascii="Times New Roman" w:eastAsia="Calibri" w:hAnsi="Times New Roman" w:cs="Times New Roman"/>
          <w:bCs/>
          <w:sz w:val="24"/>
          <w:szCs w:val="24"/>
          <w:lang w:eastAsia="en-US"/>
        </w:rPr>
        <w:t>27</w:t>
      </w:r>
      <w:r w:rsidRPr="005A253E">
        <w:rPr>
          <w:rFonts w:ascii="Times New Roman" w:eastAsia="Calibri" w:hAnsi="Times New Roman" w:cs="Times New Roman"/>
          <w:bCs/>
          <w:sz w:val="24"/>
          <w:szCs w:val="24"/>
          <w:lang w:eastAsia="en-US"/>
        </w:rPr>
        <w:t>.1</w:t>
      </w:r>
      <w:r w:rsidR="000149F4" w:rsidRPr="005A253E">
        <w:rPr>
          <w:rFonts w:ascii="Times New Roman" w:eastAsia="Calibri" w:hAnsi="Times New Roman" w:cs="Times New Roman"/>
          <w:bCs/>
          <w:sz w:val="24"/>
          <w:szCs w:val="24"/>
          <w:lang w:eastAsia="en-US"/>
        </w:rPr>
        <w:t>1</w:t>
      </w:r>
      <w:r w:rsidRPr="005A253E">
        <w:rPr>
          <w:rFonts w:ascii="Times New Roman" w:eastAsia="Calibri" w:hAnsi="Times New Roman" w:cs="Times New Roman"/>
          <w:bCs/>
          <w:sz w:val="24"/>
          <w:szCs w:val="24"/>
          <w:lang w:eastAsia="en-US"/>
        </w:rPr>
        <w:t>.202</w:t>
      </w:r>
      <w:r w:rsidR="000149F4" w:rsidRPr="005A253E">
        <w:rPr>
          <w:rFonts w:ascii="Times New Roman" w:eastAsia="Calibri" w:hAnsi="Times New Roman" w:cs="Times New Roman"/>
          <w:bCs/>
          <w:sz w:val="24"/>
          <w:szCs w:val="24"/>
          <w:lang w:eastAsia="en-US"/>
        </w:rPr>
        <w:t>5</w:t>
      </w:r>
      <w:r w:rsidRPr="005A253E">
        <w:rPr>
          <w:rFonts w:ascii="Times New Roman" w:eastAsia="Calibri" w:hAnsi="Times New Roman" w:cs="Times New Roman"/>
          <w:bCs/>
          <w:sz w:val="24"/>
          <w:szCs w:val="24"/>
          <w:lang w:eastAsia="en-US"/>
        </w:rPr>
        <w:t xml:space="preserve"> года № </w:t>
      </w:r>
      <w:r w:rsidR="000149F4" w:rsidRPr="005A253E">
        <w:rPr>
          <w:rFonts w:ascii="Times New Roman" w:eastAsia="Calibri" w:hAnsi="Times New Roman" w:cs="Times New Roman"/>
          <w:bCs/>
          <w:sz w:val="24"/>
          <w:szCs w:val="24"/>
          <w:lang w:eastAsia="en-US"/>
        </w:rPr>
        <w:t>46</w:t>
      </w:r>
      <w:r w:rsidRPr="005A253E">
        <w:rPr>
          <w:rFonts w:ascii="Times New Roman" w:eastAsia="Calibri" w:hAnsi="Times New Roman" w:cs="Times New Roman"/>
          <w:bCs/>
          <w:sz w:val="24"/>
          <w:szCs w:val="24"/>
          <w:lang w:eastAsia="en-US"/>
        </w:rPr>
        <w:t xml:space="preserve"> «О проекте бюджета Чухломского муниципального района Костромской области на 202</w:t>
      </w:r>
      <w:r w:rsidR="000149F4" w:rsidRPr="005A253E">
        <w:rPr>
          <w:rFonts w:ascii="Times New Roman" w:eastAsia="Calibri" w:hAnsi="Times New Roman" w:cs="Times New Roman"/>
          <w:bCs/>
          <w:sz w:val="24"/>
          <w:szCs w:val="24"/>
          <w:lang w:eastAsia="en-US"/>
        </w:rPr>
        <w:t>6</w:t>
      </w:r>
      <w:r w:rsidRPr="005A253E">
        <w:rPr>
          <w:rFonts w:ascii="Times New Roman" w:eastAsia="Calibri" w:hAnsi="Times New Roman" w:cs="Times New Roman"/>
          <w:bCs/>
          <w:sz w:val="24"/>
          <w:szCs w:val="24"/>
          <w:lang w:eastAsia="en-US"/>
        </w:rPr>
        <w:t xml:space="preserve"> год и на плановый период 202</w:t>
      </w:r>
      <w:r w:rsidR="000149F4" w:rsidRPr="005A253E">
        <w:rPr>
          <w:rFonts w:ascii="Times New Roman" w:eastAsia="Calibri" w:hAnsi="Times New Roman" w:cs="Times New Roman"/>
          <w:bCs/>
          <w:sz w:val="24"/>
          <w:szCs w:val="24"/>
          <w:lang w:eastAsia="en-US"/>
        </w:rPr>
        <w:t>7</w:t>
      </w:r>
      <w:r w:rsidRPr="005A253E">
        <w:rPr>
          <w:rFonts w:ascii="Times New Roman" w:eastAsia="Calibri" w:hAnsi="Times New Roman" w:cs="Times New Roman"/>
          <w:bCs/>
          <w:sz w:val="24"/>
          <w:szCs w:val="24"/>
          <w:lang w:eastAsia="en-US"/>
        </w:rPr>
        <w:t xml:space="preserve"> и 202</w:t>
      </w:r>
      <w:r w:rsidR="000149F4" w:rsidRPr="005A253E">
        <w:rPr>
          <w:rFonts w:ascii="Times New Roman" w:eastAsia="Calibri" w:hAnsi="Times New Roman" w:cs="Times New Roman"/>
          <w:bCs/>
          <w:sz w:val="24"/>
          <w:szCs w:val="24"/>
          <w:lang w:eastAsia="en-US"/>
        </w:rPr>
        <w:t>8</w:t>
      </w:r>
      <w:r w:rsidRPr="005A253E">
        <w:rPr>
          <w:rFonts w:ascii="Times New Roman" w:eastAsia="Calibri" w:hAnsi="Times New Roman" w:cs="Times New Roman"/>
          <w:bCs/>
          <w:sz w:val="24"/>
          <w:szCs w:val="24"/>
          <w:lang w:eastAsia="en-US"/>
        </w:rPr>
        <w:t xml:space="preserve"> годов» следующие изменения:</w:t>
      </w:r>
    </w:p>
    <w:p w:rsidR="00804550" w:rsidRPr="005A253E" w:rsidRDefault="0080455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1) в пункте 2:</w:t>
      </w:r>
    </w:p>
    <w:p w:rsidR="00A1787E" w:rsidRPr="005A253E" w:rsidRDefault="0080455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а) в подпункте 2.1. слова «</w:t>
      </w:r>
      <w:r w:rsidR="00A1787E" w:rsidRPr="005A253E">
        <w:rPr>
          <w:rFonts w:ascii="Times New Roman" w:eastAsia="Calibri" w:hAnsi="Times New Roman" w:cs="Times New Roman"/>
          <w:bCs/>
          <w:sz w:val="24"/>
          <w:szCs w:val="24"/>
          <w:lang w:eastAsia="en-US"/>
        </w:rPr>
        <w:t>432 912,7</w:t>
      </w:r>
      <w:r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и слова «</w:t>
      </w:r>
      <w:r w:rsidR="00A1787E" w:rsidRPr="005A253E">
        <w:rPr>
          <w:rFonts w:ascii="Times New Roman" w:eastAsia="Calibri" w:hAnsi="Times New Roman" w:cs="Times New Roman"/>
          <w:bCs/>
          <w:sz w:val="24"/>
          <w:szCs w:val="24"/>
          <w:lang w:eastAsia="en-US"/>
        </w:rPr>
        <w:t>326 562,1</w:t>
      </w:r>
      <w:r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заменить соответственно словами «</w:t>
      </w:r>
      <w:r w:rsidR="00A1787E" w:rsidRPr="005A253E">
        <w:rPr>
          <w:rFonts w:ascii="Times New Roman" w:eastAsia="Calibri" w:hAnsi="Times New Roman" w:cs="Times New Roman"/>
          <w:bCs/>
          <w:sz w:val="24"/>
          <w:szCs w:val="24"/>
          <w:lang w:eastAsia="en-US"/>
        </w:rPr>
        <w:t>404 894,5</w:t>
      </w:r>
      <w:r w:rsidRPr="005A253E">
        <w:rPr>
          <w:rFonts w:ascii="Times New Roman" w:eastAsia="Calibri" w:hAnsi="Times New Roman" w:cs="Times New Roman"/>
          <w:bCs/>
          <w:sz w:val="24"/>
          <w:szCs w:val="24"/>
          <w:lang w:eastAsia="en-US"/>
        </w:rPr>
        <w:t xml:space="preserve"> тыс. рублей.» и </w:t>
      </w:r>
    </w:p>
    <w:p w:rsidR="00804550" w:rsidRPr="005A253E" w:rsidRDefault="00A1787E"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«298 543,9</w:t>
      </w:r>
      <w:r w:rsidR="00804550"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00804550" w:rsidRPr="005A253E">
        <w:rPr>
          <w:rFonts w:ascii="Times New Roman" w:eastAsia="Calibri" w:hAnsi="Times New Roman" w:cs="Times New Roman"/>
          <w:bCs/>
          <w:sz w:val="24"/>
          <w:szCs w:val="24"/>
          <w:lang w:eastAsia="en-US"/>
        </w:rPr>
        <w:t>рублей»;</w:t>
      </w:r>
    </w:p>
    <w:p w:rsidR="00804550" w:rsidRPr="005A253E" w:rsidRDefault="0080455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б) в подпункте 2.2. слова «</w:t>
      </w:r>
      <w:r w:rsidR="00A1787E" w:rsidRPr="005A253E">
        <w:rPr>
          <w:rFonts w:ascii="Times New Roman" w:eastAsia="Calibri" w:hAnsi="Times New Roman" w:cs="Times New Roman"/>
          <w:bCs/>
          <w:sz w:val="24"/>
          <w:szCs w:val="24"/>
          <w:lang w:eastAsia="en-US"/>
        </w:rPr>
        <w:t>431 292,7</w:t>
      </w:r>
      <w:r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заменить словами «</w:t>
      </w:r>
      <w:r w:rsidR="00A1787E" w:rsidRPr="005A253E">
        <w:rPr>
          <w:rFonts w:ascii="Times New Roman" w:eastAsia="Calibri" w:hAnsi="Times New Roman" w:cs="Times New Roman"/>
          <w:bCs/>
          <w:sz w:val="24"/>
          <w:szCs w:val="24"/>
          <w:lang w:eastAsia="en-US"/>
        </w:rPr>
        <w:t>404 812,9</w:t>
      </w:r>
      <w:r w:rsidRPr="005A253E">
        <w:rPr>
          <w:rFonts w:ascii="Times New Roman" w:eastAsia="Calibri" w:hAnsi="Times New Roman" w:cs="Times New Roman"/>
          <w:bCs/>
          <w:sz w:val="24"/>
          <w:szCs w:val="24"/>
          <w:lang w:eastAsia="en-US"/>
        </w:rPr>
        <w:t xml:space="preserve"> тыс. рублей»;</w:t>
      </w:r>
    </w:p>
    <w:p w:rsidR="00292710" w:rsidRPr="005A253E" w:rsidRDefault="0029271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в) в подпункте 2.3. слова «1600,0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заменить словами «81,6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w:t>
      </w:r>
    </w:p>
    <w:p w:rsidR="00804550" w:rsidRPr="005A253E" w:rsidRDefault="0029271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г</w:t>
      </w:r>
      <w:r w:rsidR="00804550" w:rsidRPr="005A253E">
        <w:rPr>
          <w:rFonts w:ascii="Times New Roman" w:eastAsia="Calibri" w:hAnsi="Times New Roman" w:cs="Times New Roman"/>
          <w:bCs/>
          <w:sz w:val="24"/>
          <w:szCs w:val="24"/>
          <w:lang w:eastAsia="en-US"/>
        </w:rPr>
        <w:t xml:space="preserve">) подпункт 2.4. изложить в следующей редакции: </w:t>
      </w:r>
    </w:p>
    <w:p w:rsidR="00804550" w:rsidRPr="005A253E" w:rsidRDefault="007E7063"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«2.4.</w:t>
      </w:r>
      <w:r w:rsidR="00804550" w:rsidRPr="005A253E">
        <w:rPr>
          <w:rFonts w:ascii="Times New Roman" w:eastAsia="Calibri" w:hAnsi="Times New Roman" w:cs="Times New Roman"/>
          <w:bCs/>
          <w:sz w:val="24"/>
          <w:szCs w:val="24"/>
          <w:lang w:eastAsia="en-US"/>
        </w:rPr>
        <w:t xml:space="preserve">общий объем прогнозируемых доходов бюджета Чухломского муниципального </w:t>
      </w:r>
      <w:r w:rsidR="00FF1B20" w:rsidRPr="005A253E">
        <w:rPr>
          <w:rFonts w:ascii="Times New Roman" w:eastAsia="Calibri" w:hAnsi="Times New Roman" w:cs="Times New Roman"/>
          <w:bCs/>
          <w:sz w:val="24"/>
          <w:szCs w:val="24"/>
          <w:lang w:eastAsia="en-US"/>
        </w:rPr>
        <w:t>округ</w:t>
      </w:r>
      <w:r w:rsidR="00804550" w:rsidRPr="005A253E">
        <w:rPr>
          <w:rFonts w:ascii="Times New Roman" w:eastAsia="Calibri" w:hAnsi="Times New Roman" w:cs="Times New Roman"/>
          <w:bCs/>
          <w:sz w:val="24"/>
          <w:szCs w:val="24"/>
          <w:lang w:eastAsia="en-US"/>
        </w:rPr>
        <w:t xml:space="preserve"> Костромской области на 202</w:t>
      </w:r>
      <w:r w:rsidR="00FF1B20" w:rsidRPr="005A253E">
        <w:rPr>
          <w:rFonts w:ascii="Times New Roman" w:eastAsia="Calibri" w:hAnsi="Times New Roman" w:cs="Times New Roman"/>
          <w:bCs/>
          <w:sz w:val="24"/>
          <w:szCs w:val="24"/>
          <w:lang w:eastAsia="en-US"/>
        </w:rPr>
        <w:t>7</w:t>
      </w:r>
      <w:r w:rsidR="00804550" w:rsidRPr="005A253E">
        <w:rPr>
          <w:rFonts w:ascii="Times New Roman" w:eastAsia="Calibri" w:hAnsi="Times New Roman" w:cs="Times New Roman"/>
          <w:bCs/>
          <w:sz w:val="24"/>
          <w:szCs w:val="24"/>
          <w:lang w:eastAsia="en-US"/>
        </w:rPr>
        <w:t xml:space="preserve"> год в сумме </w:t>
      </w:r>
      <w:r w:rsidR="00BB1590" w:rsidRPr="005A253E">
        <w:rPr>
          <w:rFonts w:ascii="Times New Roman" w:eastAsia="Calibri" w:hAnsi="Times New Roman" w:cs="Times New Roman"/>
          <w:bCs/>
          <w:sz w:val="24"/>
          <w:szCs w:val="24"/>
          <w:lang w:eastAsia="en-US"/>
        </w:rPr>
        <w:t>452 039,9</w:t>
      </w:r>
      <w:r w:rsidR="00804550" w:rsidRPr="005A253E">
        <w:rPr>
          <w:rFonts w:ascii="Times New Roman" w:eastAsia="Calibri" w:hAnsi="Times New Roman" w:cs="Times New Roman"/>
          <w:bCs/>
          <w:sz w:val="24"/>
          <w:szCs w:val="24"/>
          <w:lang w:eastAsia="en-US"/>
        </w:rPr>
        <w:t xml:space="preserve"> тыс. рублей, в том числе </w:t>
      </w:r>
      <w:r w:rsidR="00CF2DC4" w:rsidRPr="005A253E">
        <w:rPr>
          <w:rFonts w:ascii="Times New Roman" w:eastAsia="Calibri" w:hAnsi="Times New Roman" w:cs="Times New Roman"/>
          <w:bCs/>
          <w:sz w:val="24"/>
          <w:szCs w:val="24"/>
          <w:lang w:eastAsia="en-US"/>
        </w:rPr>
        <w:t xml:space="preserve">объем безвозмездных поступлений </w:t>
      </w:r>
      <w:r w:rsidR="00804550" w:rsidRPr="005A253E">
        <w:rPr>
          <w:rFonts w:ascii="Times New Roman" w:eastAsia="Calibri" w:hAnsi="Times New Roman" w:cs="Times New Roman"/>
          <w:bCs/>
          <w:sz w:val="24"/>
          <w:szCs w:val="24"/>
          <w:lang w:eastAsia="en-US"/>
        </w:rPr>
        <w:t xml:space="preserve">от других бюджетов бюджетной системы Российской Федерации в сумме </w:t>
      </w:r>
      <w:r w:rsidR="00BB1590" w:rsidRPr="005A253E">
        <w:rPr>
          <w:rFonts w:ascii="Times New Roman" w:eastAsia="Calibri" w:hAnsi="Times New Roman" w:cs="Times New Roman"/>
          <w:bCs/>
          <w:sz w:val="24"/>
          <w:szCs w:val="24"/>
          <w:lang w:eastAsia="en-US"/>
        </w:rPr>
        <w:t>339 122,3</w:t>
      </w:r>
      <w:r w:rsidR="00804550" w:rsidRPr="005A253E">
        <w:rPr>
          <w:rFonts w:ascii="Times New Roman" w:eastAsia="Calibri" w:hAnsi="Times New Roman" w:cs="Times New Roman"/>
          <w:bCs/>
          <w:sz w:val="24"/>
          <w:szCs w:val="24"/>
          <w:lang w:eastAsia="en-US"/>
        </w:rPr>
        <w:t xml:space="preserve"> тыс. рублей и на 202</w:t>
      </w:r>
      <w:r w:rsidR="00FF1B20" w:rsidRPr="005A253E">
        <w:rPr>
          <w:rFonts w:ascii="Times New Roman" w:eastAsia="Calibri" w:hAnsi="Times New Roman" w:cs="Times New Roman"/>
          <w:bCs/>
          <w:sz w:val="24"/>
          <w:szCs w:val="24"/>
          <w:lang w:eastAsia="en-US"/>
        </w:rPr>
        <w:t>8</w:t>
      </w:r>
      <w:r w:rsidR="00804550" w:rsidRPr="005A253E">
        <w:rPr>
          <w:rFonts w:ascii="Times New Roman" w:eastAsia="Calibri" w:hAnsi="Times New Roman" w:cs="Times New Roman"/>
          <w:bCs/>
          <w:sz w:val="24"/>
          <w:szCs w:val="24"/>
          <w:lang w:eastAsia="en-US"/>
        </w:rPr>
        <w:t xml:space="preserve"> год в сумме </w:t>
      </w:r>
      <w:r w:rsidR="00BB1590" w:rsidRPr="005A253E">
        <w:rPr>
          <w:rFonts w:ascii="Times New Roman" w:eastAsia="Calibri" w:hAnsi="Times New Roman" w:cs="Times New Roman"/>
          <w:bCs/>
          <w:sz w:val="24"/>
          <w:szCs w:val="24"/>
          <w:lang w:eastAsia="en-US"/>
        </w:rPr>
        <w:t>415 868,2</w:t>
      </w:r>
      <w:r w:rsidR="00804550" w:rsidRPr="005A253E">
        <w:rPr>
          <w:rFonts w:ascii="Times New Roman" w:eastAsia="Calibri" w:hAnsi="Times New Roman" w:cs="Times New Roman"/>
          <w:bCs/>
          <w:sz w:val="24"/>
          <w:szCs w:val="24"/>
          <w:lang w:eastAsia="en-US"/>
        </w:rPr>
        <w:t xml:space="preserve"> тыс. рублей, в том числе объем безвозмездных поступлений от других бюджетов бюджетной системы Российской Федерации в сумме </w:t>
      </w:r>
      <w:r w:rsidR="00BB1590" w:rsidRPr="005A253E">
        <w:rPr>
          <w:rFonts w:ascii="Times New Roman" w:eastAsia="Calibri" w:hAnsi="Times New Roman" w:cs="Times New Roman"/>
          <w:bCs/>
          <w:sz w:val="24"/>
          <w:szCs w:val="24"/>
          <w:lang w:eastAsia="en-US"/>
        </w:rPr>
        <w:t>297 884,8</w:t>
      </w:r>
      <w:r w:rsidR="00804550" w:rsidRPr="005A253E">
        <w:rPr>
          <w:rFonts w:ascii="Times New Roman" w:eastAsia="Calibri" w:hAnsi="Times New Roman" w:cs="Times New Roman"/>
          <w:bCs/>
          <w:sz w:val="24"/>
          <w:szCs w:val="24"/>
          <w:lang w:eastAsia="en-US"/>
        </w:rPr>
        <w:t xml:space="preserve"> тыс. рублей;</w:t>
      </w:r>
    </w:p>
    <w:p w:rsidR="00804550" w:rsidRPr="005A253E" w:rsidRDefault="00804550"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г) в подпункте 2.5. слова «</w:t>
      </w:r>
      <w:r w:rsidR="00FF1B20" w:rsidRPr="005A253E">
        <w:rPr>
          <w:rFonts w:ascii="Times New Roman" w:eastAsia="Calibri" w:hAnsi="Times New Roman" w:cs="Times New Roman"/>
          <w:bCs/>
          <w:sz w:val="24"/>
          <w:szCs w:val="24"/>
          <w:lang w:eastAsia="en-US"/>
        </w:rPr>
        <w:t>426 606,1</w:t>
      </w:r>
      <w:r w:rsidRPr="005A253E">
        <w:rPr>
          <w:rFonts w:ascii="Times New Roman" w:eastAsia="Calibri" w:hAnsi="Times New Roman" w:cs="Times New Roman"/>
          <w:bCs/>
          <w:sz w:val="24"/>
          <w:szCs w:val="24"/>
          <w:lang w:eastAsia="en-US"/>
        </w:rPr>
        <w:t xml:space="preserve"> тыс. рублей» и слова «</w:t>
      </w:r>
      <w:r w:rsidR="00FF1B20" w:rsidRPr="005A253E">
        <w:rPr>
          <w:rFonts w:ascii="Times New Roman" w:eastAsia="Calibri" w:hAnsi="Times New Roman" w:cs="Times New Roman"/>
          <w:bCs/>
          <w:sz w:val="24"/>
          <w:szCs w:val="24"/>
          <w:lang w:eastAsia="en-US"/>
        </w:rPr>
        <w:t>394 969,1</w:t>
      </w:r>
      <w:r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заменить соответственно словами «</w:t>
      </w:r>
      <w:r w:rsidR="00FF1B20" w:rsidRPr="005A253E">
        <w:rPr>
          <w:rFonts w:ascii="Times New Roman" w:eastAsia="Calibri" w:hAnsi="Times New Roman" w:cs="Times New Roman"/>
          <w:bCs/>
          <w:sz w:val="24"/>
          <w:szCs w:val="24"/>
          <w:lang w:eastAsia="en-US"/>
        </w:rPr>
        <w:t>451</w:t>
      </w:r>
      <w:r w:rsidR="00BB1590" w:rsidRPr="005A253E">
        <w:rPr>
          <w:rFonts w:ascii="Times New Roman" w:eastAsia="Calibri" w:hAnsi="Times New Roman" w:cs="Times New Roman"/>
          <w:bCs/>
          <w:sz w:val="24"/>
          <w:szCs w:val="24"/>
          <w:lang w:eastAsia="en-US"/>
        </w:rPr>
        <w:t> </w:t>
      </w:r>
      <w:r w:rsidR="00FF1B20" w:rsidRPr="005A253E">
        <w:rPr>
          <w:rFonts w:ascii="Times New Roman" w:eastAsia="Calibri" w:hAnsi="Times New Roman" w:cs="Times New Roman"/>
          <w:bCs/>
          <w:sz w:val="24"/>
          <w:szCs w:val="24"/>
          <w:lang w:eastAsia="en-US"/>
        </w:rPr>
        <w:t>958,3</w:t>
      </w:r>
      <w:r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и «</w:t>
      </w:r>
      <w:r w:rsidR="00FF1B20" w:rsidRPr="005A253E">
        <w:rPr>
          <w:rFonts w:ascii="Times New Roman" w:eastAsia="Calibri" w:hAnsi="Times New Roman" w:cs="Times New Roman"/>
          <w:bCs/>
          <w:sz w:val="24"/>
          <w:szCs w:val="24"/>
          <w:lang w:eastAsia="en-US"/>
        </w:rPr>
        <w:t>415 786,6</w:t>
      </w:r>
      <w:r w:rsidR="004964A3" w:rsidRPr="005A253E">
        <w:rPr>
          <w:rFonts w:ascii="Times New Roman" w:eastAsia="Calibri" w:hAnsi="Times New Roman" w:cs="Times New Roman"/>
          <w:bCs/>
          <w:sz w:val="24"/>
          <w:szCs w:val="24"/>
          <w:lang w:eastAsia="en-US"/>
        </w:rPr>
        <w:t xml:space="preserve"> тыс.</w:t>
      </w:r>
      <w:r w:rsidR="005A253E" w:rsidRPr="005A253E">
        <w:rPr>
          <w:rFonts w:ascii="Times New Roman" w:eastAsia="Calibri" w:hAnsi="Times New Roman" w:cs="Times New Roman"/>
          <w:bCs/>
          <w:sz w:val="24"/>
          <w:szCs w:val="24"/>
          <w:lang w:eastAsia="en-US"/>
        </w:rPr>
        <w:t xml:space="preserve"> </w:t>
      </w:r>
      <w:r w:rsidR="004964A3" w:rsidRPr="005A253E">
        <w:rPr>
          <w:rFonts w:ascii="Times New Roman" w:eastAsia="Calibri" w:hAnsi="Times New Roman" w:cs="Times New Roman"/>
          <w:bCs/>
          <w:sz w:val="24"/>
          <w:szCs w:val="24"/>
          <w:lang w:eastAsia="en-US"/>
        </w:rPr>
        <w:t>рублей»;</w:t>
      </w:r>
    </w:p>
    <w:p w:rsidR="004964A3" w:rsidRPr="005A253E" w:rsidRDefault="004964A3"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д) в подпункте 2.6 слова «2 160,0 тыс. рублей» и слова «0,0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заменить соответственно заменить словами «81,6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 и «81,6 тыс.</w:t>
      </w:r>
      <w:r w:rsidR="005A253E" w:rsidRPr="005A253E">
        <w:rPr>
          <w:rFonts w:ascii="Times New Roman" w:eastAsia="Calibri" w:hAnsi="Times New Roman" w:cs="Times New Roman"/>
          <w:bCs/>
          <w:sz w:val="24"/>
          <w:szCs w:val="24"/>
          <w:lang w:eastAsia="en-US"/>
        </w:rPr>
        <w:t xml:space="preserve"> </w:t>
      </w:r>
      <w:r w:rsidRPr="005A253E">
        <w:rPr>
          <w:rFonts w:ascii="Times New Roman" w:eastAsia="Calibri" w:hAnsi="Times New Roman" w:cs="Times New Roman"/>
          <w:bCs/>
          <w:sz w:val="24"/>
          <w:szCs w:val="24"/>
          <w:lang w:eastAsia="en-US"/>
        </w:rPr>
        <w:t>рублей»;</w:t>
      </w:r>
    </w:p>
    <w:p w:rsidR="004964A3" w:rsidRPr="005A253E" w:rsidRDefault="004964A3"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bCs/>
          <w:sz w:val="24"/>
          <w:szCs w:val="24"/>
          <w:lang w:eastAsia="en-US"/>
        </w:rPr>
        <w:t>2</w:t>
      </w:r>
      <w:r w:rsidR="00292710" w:rsidRPr="005A253E">
        <w:rPr>
          <w:rFonts w:ascii="Times New Roman" w:eastAsia="Calibri" w:hAnsi="Times New Roman"/>
          <w:bCs/>
          <w:sz w:val="24"/>
          <w:szCs w:val="24"/>
          <w:lang w:eastAsia="en-US"/>
        </w:rPr>
        <w:t>.</w:t>
      </w:r>
      <w:r w:rsidR="00292710" w:rsidRPr="005A253E">
        <w:rPr>
          <w:rFonts w:ascii="Times New Roman" w:eastAsia="Times New Roman" w:hAnsi="Times New Roman"/>
          <w:sz w:val="24"/>
          <w:szCs w:val="24"/>
          <w:lang w:eastAsia="ar-SA"/>
        </w:rPr>
        <w:t xml:space="preserve"> </w:t>
      </w:r>
      <w:r w:rsidRPr="005A253E">
        <w:rPr>
          <w:rFonts w:ascii="Times New Roman" w:eastAsia="Calibri" w:hAnsi="Times New Roman" w:cs="Times New Roman"/>
          <w:bCs/>
          <w:sz w:val="24"/>
          <w:szCs w:val="24"/>
          <w:lang w:eastAsia="en-US"/>
        </w:rPr>
        <w:t xml:space="preserve">пункт 3 изложить в следующей редакции: </w:t>
      </w:r>
    </w:p>
    <w:p w:rsidR="00292710" w:rsidRPr="005A253E" w:rsidRDefault="004964A3" w:rsidP="005A253E">
      <w:pPr>
        <w:tabs>
          <w:tab w:val="left" w:pos="567"/>
        </w:tabs>
        <w:suppressAutoHyphens/>
        <w:spacing w:after="0" w:line="240" w:lineRule="auto"/>
        <w:ind w:firstLine="709"/>
        <w:jc w:val="both"/>
        <w:rPr>
          <w:rFonts w:ascii="Times New Roman" w:eastAsia="Times New Roman" w:hAnsi="Times New Roman"/>
          <w:sz w:val="24"/>
          <w:szCs w:val="24"/>
          <w:lang w:eastAsia="ar-SA"/>
        </w:rPr>
      </w:pPr>
      <w:r w:rsidRPr="005A253E">
        <w:rPr>
          <w:rFonts w:ascii="Times New Roman" w:eastAsia="Times New Roman" w:hAnsi="Times New Roman"/>
          <w:sz w:val="24"/>
          <w:szCs w:val="24"/>
          <w:lang w:eastAsia="ar-SA"/>
        </w:rPr>
        <w:t>«</w:t>
      </w:r>
      <w:r w:rsidR="00292710" w:rsidRPr="005A253E">
        <w:rPr>
          <w:rFonts w:ascii="Times New Roman" w:eastAsia="Times New Roman" w:hAnsi="Times New Roman"/>
          <w:sz w:val="24"/>
          <w:szCs w:val="24"/>
          <w:lang w:eastAsia="ar-SA"/>
        </w:rPr>
        <w:t>Установить верхний предел муниципального внутреннего долга Чухломского муниципального округа Костромской области:</w:t>
      </w:r>
    </w:p>
    <w:p w:rsidR="00292710" w:rsidRPr="005A253E" w:rsidRDefault="00292710" w:rsidP="005A253E">
      <w:pPr>
        <w:suppressAutoHyphens/>
        <w:spacing w:after="0" w:line="240" w:lineRule="auto"/>
        <w:ind w:firstLine="709"/>
        <w:jc w:val="both"/>
        <w:rPr>
          <w:rFonts w:ascii="Times New Roman" w:eastAsia="Times New Roman" w:hAnsi="Times New Roman"/>
          <w:sz w:val="24"/>
          <w:szCs w:val="24"/>
          <w:lang w:eastAsia="ar-SA"/>
        </w:rPr>
      </w:pPr>
      <w:r w:rsidRPr="005A253E">
        <w:rPr>
          <w:rFonts w:ascii="Times New Roman" w:eastAsia="Times New Roman" w:hAnsi="Times New Roman"/>
          <w:sz w:val="24"/>
          <w:szCs w:val="24"/>
          <w:lang w:eastAsia="ar-SA"/>
        </w:rPr>
        <w:t>1) по состоянию на 1 января 2027 года в сумме 3 998,4 тыс. рублей, в том числе верхний предел долга по муниципальным гарантиям в сумме 0 тыс. рублей;</w:t>
      </w:r>
    </w:p>
    <w:p w:rsidR="00292710" w:rsidRPr="005A253E" w:rsidRDefault="00292710" w:rsidP="005A253E">
      <w:pPr>
        <w:suppressAutoHyphens/>
        <w:spacing w:after="0" w:line="240" w:lineRule="auto"/>
        <w:ind w:firstLine="709"/>
        <w:jc w:val="both"/>
        <w:rPr>
          <w:rFonts w:ascii="Times New Roman" w:eastAsia="Times New Roman" w:hAnsi="Times New Roman"/>
          <w:sz w:val="24"/>
          <w:szCs w:val="24"/>
          <w:lang w:eastAsia="ar-SA"/>
        </w:rPr>
      </w:pPr>
      <w:r w:rsidRPr="005A253E">
        <w:rPr>
          <w:rFonts w:ascii="Times New Roman" w:eastAsia="Times New Roman" w:hAnsi="Times New Roman"/>
          <w:sz w:val="24"/>
          <w:szCs w:val="24"/>
          <w:lang w:eastAsia="ar-SA"/>
        </w:rPr>
        <w:t>2) по состоянию на 1 января 2028 года в сумме 3 916,8 тыс. рублей, в том числе верхний предел долга по муниципальным гарантиям в сумме 0 тыс. рублей;</w:t>
      </w:r>
    </w:p>
    <w:p w:rsidR="00292710" w:rsidRPr="005A253E" w:rsidRDefault="00292710" w:rsidP="005A253E">
      <w:pPr>
        <w:suppressAutoHyphens/>
        <w:spacing w:after="0" w:line="240" w:lineRule="auto"/>
        <w:ind w:firstLine="709"/>
        <w:jc w:val="both"/>
        <w:rPr>
          <w:rFonts w:ascii="Times New Roman" w:eastAsia="Times New Roman" w:hAnsi="Times New Roman"/>
          <w:sz w:val="24"/>
          <w:szCs w:val="24"/>
          <w:lang w:eastAsia="ar-SA"/>
        </w:rPr>
      </w:pPr>
      <w:r w:rsidRPr="005A253E">
        <w:rPr>
          <w:rFonts w:ascii="Times New Roman" w:eastAsia="Times New Roman" w:hAnsi="Times New Roman"/>
          <w:sz w:val="24"/>
          <w:szCs w:val="24"/>
          <w:lang w:eastAsia="ar-SA"/>
        </w:rPr>
        <w:t>3) по состоянию на 1 января 2029 года в сумме 3 835,2 тыс. рублей, в том числе верхний предел долга по муниципальным гарантиям в сумме 0 тыс. рублей.</w:t>
      </w:r>
      <w:r w:rsidR="004964A3" w:rsidRPr="005A253E">
        <w:rPr>
          <w:rFonts w:ascii="Times New Roman" w:eastAsia="Times New Roman" w:hAnsi="Times New Roman"/>
          <w:sz w:val="24"/>
          <w:szCs w:val="24"/>
          <w:lang w:eastAsia="ar-SA"/>
        </w:rPr>
        <w:t>»</w:t>
      </w:r>
    </w:p>
    <w:p w:rsidR="00B6457F" w:rsidRPr="005A253E" w:rsidRDefault="004964A3" w:rsidP="005A253E">
      <w:pPr>
        <w:autoSpaceDE w:val="0"/>
        <w:autoSpaceDN w:val="0"/>
        <w:adjustRightInd w:val="0"/>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t>3</w:t>
      </w:r>
      <w:r w:rsidR="00804550" w:rsidRPr="005A253E">
        <w:rPr>
          <w:rFonts w:ascii="Times New Roman" w:eastAsia="Calibri" w:hAnsi="Times New Roman" w:cs="Times New Roman"/>
          <w:bCs/>
          <w:sz w:val="24"/>
          <w:szCs w:val="24"/>
          <w:lang w:eastAsia="en-US"/>
        </w:rPr>
        <w:t xml:space="preserve">. </w:t>
      </w:r>
      <w:r w:rsidR="00B6457F" w:rsidRPr="005A253E">
        <w:rPr>
          <w:rFonts w:ascii="Times New Roman" w:eastAsia="Calibri" w:hAnsi="Times New Roman" w:cs="Times New Roman"/>
          <w:bCs/>
          <w:sz w:val="24"/>
          <w:szCs w:val="24"/>
          <w:lang w:eastAsia="en-US"/>
        </w:rPr>
        <w:t>Контроль за исполнением настоящего решения возложить на депутатскую комиссию по бюджету и налогам (Бахвалова О.В.).</w:t>
      </w:r>
    </w:p>
    <w:p w:rsidR="00A3603F" w:rsidRPr="005A253E" w:rsidRDefault="004964A3" w:rsidP="005A253E">
      <w:pPr>
        <w:suppressAutoHyphens/>
        <w:spacing w:after="0" w:line="240" w:lineRule="auto"/>
        <w:ind w:firstLine="709"/>
        <w:jc w:val="both"/>
        <w:rPr>
          <w:rFonts w:ascii="Times New Roman" w:eastAsia="Calibri" w:hAnsi="Times New Roman" w:cs="Times New Roman"/>
          <w:bCs/>
          <w:sz w:val="24"/>
          <w:szCs w:val="24"/>
          <w:lang w:eastAsia="en-US"/>
        </w:rPr>
      </w:pPr>
      <w:r w:rsidRPr="005A253E">
        <w:rPr>
          <w:rFonts w:ascii="Times New Roman" w:eastAsia="Calibri" w:hAnsi="Times New Roman" w:cs="Times New Roman"/>
          <w:bCs/>
          <w:sz w:val="24"/>
          <w:szCs w:val="24"/>
          <w:lang w:eastAsia="en-US"/>
        </w:rPr>
        <w:lastRenderedPageBreak/>
        <w:t>4</w:t>
      </w:r>
      <w:r w:rsidR="00B6457F" w:rsidRPr="005A253E">
        <w:rPr>
          <w:rFonts w:ascii="Times New Roman" w:eastAsia="Calibri" w:hAnsi="Times New Roman" w:cs="Times New Roman"/>
          <w:bCs/>
          <w:sz w:val="24"/>
          <w:szCs w:val="24"/>
          <w:lang w:eastAsia="en-US"/>
        </w:rPr>
        <w:t>. </w:t>
      </w:r>
      <w:r w:rsidR="00A3603F" w:rsidRPr="005A253E">
        <w:rPr>
          <w:rFonts w:ascii="Times New Roman" w:eastAsia="Calibri" w:hAnsi="Times New Roman" w:cs="Times New Roman"/>
          <w:bCs/>
          <w:sz w:val="24"/>
          <w:szCs w:val="24"/>
          <w:lang w:eastAsia="en-US"/>
        </w:rPr>
        <w:t>Настоящее решение вступает в силу со дня его подписания и подлежит официальному опубликованию.</w:t>
      </w:r>
    </w:p>
    <w:p w:rsidR="00A3603F" w:rsidRPr="005A253E" w:rsidRDefault="00A3603F" w:rsidP="005A253E">
      <w:pPr>
        <w:suppressAutoHyphens/>
        <w:spacing w:after="0" w:line="240" w:lineRule="auto"/>
        <w:ind w:firstLine="709"/>
        <w:jc w:val="both"/>
        <w:rPr>
          <w:rFonts w:ascii="Times New Roman" w:eastAsia="Calibri" w:hAnsi="Times New Roman" w:cs="Times New Roman"/>
          <w:bCs/>
          <w:sz w:val="24"/>
          <w:szCs w:val="24"/>
          <w:lang w:eastAsia="en-US"/>
        </w:rPr>
      </w:pPr>
    </w:p>
    <w:p w:rsidR="00654B7B" w:rsidRPr="005A253E" w:rsidRDefault="00654B7B" w:rsidP="005A253E">
      <w:pPr>
        <w:autoSpaceDE w:val="0"/>
        <w:autoSpaceDN w:val="0"/>
        <w:adjustRightInd w:val="0"/>
        <w:spacing w:after="0" w:line="240" w:lineRule="auto"/>
        <w:ind w:firstLine="709"/>
        <w:jc w:val="both"/>
        <w:rPr>
          <w:rFonts w:ascii="Times New Roman" w:eastAsia="Times New Roman" w:hAnsi="Times New Roman" w:cs="Times New Roman"/>
          <w:sz w:val="24"/>
          <w:szCs w:val="28"/>
          <w:lang w:eastAsia="ar-SA"/>
        </w:rPr>
      </w:pPr>
    </w:p>
    <w:p w:rsidR="00C4699A" w:rsidRPr="005A253E" w:rsidRDefault="00C4699A"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pStyle w:val="26"/>
        <w:widowControl/>
        <w:shd w:val="clear" w:color="auto" w:fill="auto"/>
        <w:spacing w:before="0" w:after="0" w:line="240" w:lineRule="auto"/>
        <w:ind w:firstLine="709"/>
        <w:jc w:val="both"/>
        <w:rPr>
          <w:sz w:val="24"/>
          <w:szCs w:val="24"/>
        </w:rPr>
      </w:pPr>
      <w:r w:rsidRPr="005A253E">
        <w:rPr>
          <w:sz w:val="24"/>
          <w:szCs w:val="24"/>
        </w:rPr>
        <w:t>Председатель Ду</w:t>
      </w:r>
      <w:r w:rsidRPr="005A253E">
        <w:rPr>
          <w:sz w:val="24"/>
          <w:szCs w:val="24"/>
        </w:rPr>
        <w:t xml:space="preserve">мы Чухломского         </w:t>
      </w:r>
      <w:r w:rsidRPr="005A253E">
        <w:rPr>
          <w:sz w:val="24"/>
          <w:szCs w:val="24"/>
        </w:rPr>
        <w:t xml:space="preserve">                                                Глава Чухломского</w:t>
      </w:r>
    </w:p>
    <w:p w:rsidR="005A253E" w:rsidRPr="005A253E" w:rsidRDefault="005A253E" w:rsidP="005A253E">
      <w:pPr>
        <w:pStyle w:val="26"/>
        <w:widowControl/>
        <w:shd w:val="clear" w:color="auto" w:fill="auto"/>
        <w:spacing w:before="0" w:after="0" w:line="240" w:lineRule="auto"/>
        <w:ind w:firstLine="709"/>
        <w:jc w:val="both"/>
        <w:rPr>
          <w:sz w:val="24"/>
          <w:szCs w:val="24"/>
        </w:rPr>
      </w:pPr>
      <w:r w:rsidRPr="005A253E">
        <w:rPr>
          <w:sz w:val="24"/>
          <w:szCs w:val="24"/>
        </w:rPr>
        <w:t xml:space="preserve">муниципального округа </w:t>
      </w:r>
      <w:r w:rsidRPr="005A253E">
        <w:rPr>
          <w:sz w:val="24"/>
          <w:szCs w:val="24"/>
        </w:rPr>
        <w:tab/>
        <w:t xml:space="preserve">  </w:t>
      </w:r>
      <w:r w:rsidRPr="005A253E">
        <w:rPr>
          <w:sz w:val="24"/>
          <w:szCs w:val="24"/>
        </w:rPr>
        <w:t xml:space="preserve">        </w:t>
      </w:r>
      <w:r w:rsidRPr="005A253E">
        <w:rPr>
          <w:sz w:val="24"/>
          <w:szCs w:val="24"/>
        </w:rPr>
        <w:t xml:space="preserve">                                                  муниципального округа</w:t>
      </w:r>
    </w:p>
    <w:p w:rsidR="005A253E" w:rsidRPr="005A253E" w:rsidRDefault="005A253E" w:rsidP="005A253E">
      <w:pPr>
        <w:pStyle w:val="26"/>
        <w:widowControl/>
        <w:shd w:val="clear" w:color="auto" w:fill="auto"/>
        <w:spacing w:before="0" w:after="0" w:line="240" w:lineRule="auto"/>
        <w:ind w:firstLine="709"/>
        <w:jc w:val="both"/>
        <w:rPr>
          <w:sz w:val="24"/>
          <w:szCs w:val="24"/>
        </w:rPr>
      </w:pPr>
    </w:p>
    <w:p w:rsidR="005A253E" w:rsidRPr="005A253E" w:rsidRDefault="005A253E" w:rsidP="005A253E">
      <w:pPr>
        <w:pStyle w:val="26"/>
        <w:widowControl/>
        <w:shd w:val="clear" w:color="auto" w:fill="auto"/>
        <w:spacing w:before="0" w:after="0" w:line="240" w:lineRule="auto"/>
        <w:ind w:firstLine="709"/>
        <w:jc w:val="both"/>
        <w:rPr>
          <w:sz w:val="24"/>
          <w:szCs w:val="24"/>
        </w:rPr>
      </w:pPr>
      <w:r w:rsidRPr="005A253E">
        <w:rPr>
          <w:sz w:val="24"/>
          <w:szCs w:val="24"/>
        </w:rPr>
        <w:tab/>
        <w:t xml:space="preserve">           </w:t>
      </w:r>
      <w:r w:rsidRPr="005A253E">
        <w:rPr>
          <w:sz w:val="24"/>
          <w:szCs w:val="24"/>
        </w:rPr>
        <w:t xml:space="preserve">            О.С.Байкова</w:t>
      </w:r>
      <w:r w:rsidRPr="005A253E">
        <w:rPr>
          <w:sz w:val="24"/>
          <w:szCs w:val="24"/>
        </w:rPr>
        <w:t xml:space="preserve">       </w:t>
      </w:r>
      <w:r w:rsidRPr="005A253E">
        <w:rPr>
          <w:sz w:val="24"/>
          <w:szCs w:val="24"/>
        </w:rPr>
        <w:t xml:space="preserve">                         </w:t>
      </w:r>
      <w:r w:rsidRPr="005A253E">
        <w:rPr>
          <w:sz w:val="24"/>
          <w:szCs w:val="24"/>
        </w:rPr>
        <w:t xml:space="preserve">   </w:t>
      </w:r>
      <w:r w:rsidRPr="005A253E">
        <w:rPr>
          <w:sz w:val="24"/>
          <w:szCs w:val="24"/>
        </w:rPr>
        <w:t xml:space="preserve">        </w:t>
      </w:r>
      <w:r w:rsidRPr="005A253E">
        <w:rPr>
          <w:sz w:val="24"/>
          <w:szCs w:val="24"/>
        </w:rPr>
        <w:t xml:space="preserve">                          Д.С.Майоров</w:t>
      </w:r>
    </w:p>
    <w:p w:rsidR="005A253E" w:rsidRPr="005A253E" w:rsidRDefault="005A253E" w:rsidP="005A253E">
      <w:pPr>
        <w:pStyle w:val="26"/>
        <w:widowControl/>
        <w:shd w:val="clear" w:color="auto" w:fill="auto"/>
        <w:spacing w:before="0" w:after="0" w:line="240" w:lineRule="auto"/>
        <w:ind w:firstLine="709"/>
        <w:jc w:val="both"/>
        <w:rPr>
          <w:sz w:val="24"/>
          <w:szCs w:val="24"/>
        </w:rPr>
      </w:pPr>
    </w:p>
    <w:p w:rsidR="005A253E" w:rsidRPr="005A253E" w:rsidRDefault="005A253E" w:rsidP="005A253E">
      <w:pPr>
        <w:pStyle w:val="26"/>
        <w:widowControl/>
        <w:shd w:val="clear" w:color="auto" w:fill="auto"/>
        <w:spacing w:before="0" w:after="0" w:line="240" w:lineRule="auto"/>
        <w:ind w:firstLine="709"/>
        <w:jc w:val="both"/>
        <w:rPr>
          <w:sz w:val="24"/>
          <w:szCs w:val="24"/>
        </w:rPr>
      </w:pPr>
    </w:p>
    <w:p w:rsidR="00C4699A" w:rsidRPr="005A253E" w:rsidRDefault="00C4699A"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6376D3" w:rsidRPr="005A253E" w:rsidRDefault="006376D3"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5A253E" w:rsidRPr="005A253E" w:rsidRDefault="005A253E" w:rsidP="005A253E">
      <w:pPr>
        <w:suppressAutoHyphens/>
        <w:spacing w:after="0" w:line="240" w:lineRule="auto"/>
        <w:ind w:firstLine="709"/>
        <w:jc w:val="both"/>
        <w:rPr>
          <w:rFonts w:ascii="Times New Roman" w:eastAsia="Times New Roman" w:hAnsi="Times New Roman" w:cs="Times New Roman"/>
          <w:kern w:val="1"/>
          <w:sz w:val="24"/>
          <w:szCs w:val="28"/>
          <w:lang w:eastAsia="hi-IN" w:bidi="hi-IN"/>
        </w:rPr>
      </w:pPr>
    </w:p>
    <w:p w:rsidR="00C4699A" w:rsidRPr="005A253E" w:rsidRDefault="00C4699A" w:rsidP="005A253E">
      <w:pPr>
        <w:tabs>
          <w:tab w:val="left" w:pos="3960"/>
        </w:tabs>
        <w:spacing w:after="0" w:line="240" w:lineRule="auto"/>
        <w:ind w:firstLine="709"/>
        <w:jc w:val="both"/>
        <w:rPr>
          <w:sz w:val="24"/>
        </w:rPr>
      </w:pPr>
      <w:r w:rsidRPr="005A253E">
        <w:rPr>
          <w:sz w:val="24"/>
        </w:rPr>
        <w:t xml:space="preserve">                                                                                                                                                                                                                                                                                                                                                                                                                                                                                                                                                                                                                                                                                                                                                                                                                                                                                            </w:t>
      </w:r>
    </w:p>
    <w:p w:rsidR="00C4699A" w:rsidRPr="006376D3" w:rsidRDefault="00C4699A" w:rsidP="006376D3">
      <w:pPr>
        <w:spacing w:after="0" w:line="240" w:lineRule="auto"/>
        <w:ind w:firstLine="709"/>
        <w:jc w:val="center"/>
        <w:rPr>
          <w:rFonts w:ascii="Times New Roman" w:hAnsi="Times New Roman" w:cs="Times New Roman"/>
          <w:b/>
          <w:sz w:val="24"/>
          <w:szCs w:val="24"/>
        </w:rPr>
      </w:pPr>
      <w:r w:rsidRPr="006376D3">
        <w:rPr>
          <w:rFonts w:ascii="Times New Roman" w:hAnsi="Times New Roman" w:cs="Times New Roman"/>
          <w:b/>
          <w:sz w:val="24"/>
          <w:szCs w:val="24"/>
        </w:rPr>
        <w:lastRenderedPageBreak/>
        <w:t>ПОЯСНИТЕЛЬНАЯ ЗАПИСКА</w:t>
      </w:r>
    </w:p>
    <w:p w:rsidR="00C4699A" w:rsidRPr="006376D3" w:rsidRDefault="00C4699A" w:rsidP="006376D3">
      <w:pPr>
        <w:spacing w:after="0" w:line="240" w:lineRule="auto"/>
        <w:ind w:firstLine="709"/>
        <w:jc w:val="center"/>
        <w:rPr>
          <w:rFonts w:ascii="Times New Roman" w:hAnsi="Times New Roman" w:cs="Times New Roman"/>
          <w:b/>
          <w:sz w:val="24"/>
          <w:szCs w:val="24"/>
        </w:rPr>
      </w:pPr>
      <w:r w:rsidRPr="006376D3">
        <w:rPr>
          <w:rFonts w:ascii="Times New Roman" w:hAnsi="Times New Roman" w:cs="Times New Roman"/>
          <w:b/>
          <w:sz w:val="24"/>
          <w:szCs w:val="24"/>
        </w:rPr>
        <w:t>к решению Думы Чухломского муниципального округа Костромской области «О внесении изменений в решение Думы Чухломского муниципального округа</w:t>
      </w:r>
      <w:r w:rsidR="006376D3">
        <w:rPr>
          <w:rFonts w:ascii="Times New Roman" w:hAnsi="Times New Roman" w:cs="Times New Roman"/>
          <w:b/>
          <w:sz w:val="24"/>
          <w:szCs w:val="24"/>
        </w:rPr>
        <w:t xml:space="preserve"> </w:t>
      </w:r>
      <w:r w:rsidRPr="006376D3">
        <w:rPr>
          <w:rFonts w:ascii="Times New Roman" w:hAnsi="Times New Roman" w:cs="Times New Roman"/>
          <w:b/>
          <w:sz w:val="24"/>
          <w:szCs w:val="24"/>
        </w:rPr>
        <w:t xml:space="preserve">Костромской области от 27 ноября 2025т года №46»от </w:t>
      </w:r>
      <w:r w:rsidR="008211EF" w:rsidRPr="006376D3">
        <w:rPr>
          <w:rFonts w:ascii="Times New Roman" w:hAnsi="Times New Roman" w:cs="Times New Roman"/>
          <w:b/>
          <w:sz w:val="24"/>
          <w:szCs w:val="24"/>
        </w:rPr>
        <w:t>23</w:t>
      </w:r>
      <w:r w:rsidRPr="006376D3">
        <w:rPr>
          <w:rFonts w:ascii="Times New Roman" w:hAnsi="Times New Roman" w:cs="Times New Roman"/>
          <w:b/>
          <w:sz w:val="24"/>
          <w:szCs w:val="24"/>
        </w:rPr>
        <w:t xml:space="preserve"> декабря 2025 года № </w:t>
      </w:r>
      <w:r w:rsidR="005A253E" w:rsidRPr="006376D3">
        <w:rPr>
          <w:rFonts w:ascii="Times New Roman" w:hAnsi="Times New Roman" w:cs="Times New Roman"/>
          <w:b/>
          <w:sz w:val="24"/>
          <w:szCs w:val="24"/>
        </w:rPr>
        <w:t>85</w:t>
      </w:r>
    </w:p>
    <w:p w:rsidR="00C4699A" w:rsidRPr="005A253E" w:rsidRDefault="00C4699A" w:rsidP="005A253E">
      <w:pPr>
        <w:spacing w:after="0" w:line="240" w:lineRule="auto"/>
        <w:ind w:firstLine="709"/>
        <w:jc w:val="both"/>
        <w:rPr>
          <w:rFonts w:ascii="Times New Roman" w:hAnsi="Times New Roman" w:cs="Times New Roman"/>
          <w:sz w:val="24"/>
          <w:szCs w:val="24"/>
        </w:rPr>
      </w:pP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На основании проекта Закона Костромской области «О внесении изменений в проект Закона Костромской области «Об областном бюджете на 2026 год и на плановый период 2027 и 2028 годов», решением Думы Чухломского муниципального округа Костромской области предлагается внести изменения в доходную и расходную части бюджета Чухломского муниципального района на 2026 год и на плановый период 2027 и 2028 годов.</w:t>
      </w:r>
    </w:p>
    <w:p w:rsidR="00C4699A" w:rsidRPr="006376D3" w:rsidRDefault="00C4699A" w:rsidP="006376D3">
      <w:pPr>
        <w:spacing w:after="0" w:line="240" w:lineRule="auto"/>
        <w:ind w:firstLine="709"/>
        <w:jc w:val="center"/>
        <w:rPr>
          <w:rFonts w:ascii="Times New Roman" w:hAnsi="Times New Roman" w:cs="Times New Roman"/>
          <w:b/>
          <w:sz w:val="24"/>
          <w:szCs w:val="24"/>
        </w:rPr>
      </w:pPr>
      <w:r w:rsidRPr="006376D3">
        <w:rPr>
          <w:rFonts w:ascii="Times New Roman" w:hAnsi="Times New Roman" w:cs="Times New Roman"/>
          <w:b/>
          <w:sz w:val="24"/>
          <w:szCs w:val="24"/>
        </w:rPr>
        <w:t>Доходы</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В связи с приведением  объемов предоставления безвозмездных поступлений в соответствии с проектом Закона Костромской области «Об областном бюджете на 2026 год и на плановый период 2027 и 2028 годов» предлагается внести изменения в доходную часть бюджета Чухломского муниципального округа Костромской области (бюджет округа) с уменьшением прогнозируемого объема доходов бюджета округа на 2026 год на 28 018,2 тыс.рублей, с увеличением на 2027 год на 23 273,8 тыс.рублей, с увеличением на 2028 год на 20 899,1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 В решении по отдельным кодам группы «Безвозмездные поступления» подгруппы «Безвозмездные поступления от других бюджетов бюджетной системы Российской Федерации» предлагаются следующие изменения, в том числе объем:</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(00020225179140000150) увеличен на 2026 год на 52,8 тыс.рублей, увеличен на 2027 год на 257,3 тыс.рублей; увеличен на 2028 год на 271,6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организацию бесплатного горячего питания обучающихся, получающих начальное общее образование в муниципальных образовательных организациях (00020225304140000150) увеличен на 2026 год на 756,8 тыс.рублей, увеличен на 2027 год на 805,1 тыс.рублей, увеличен на 2028 год на 528,3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техническое оснащение муниципальных музеев (00020225590140000150) увеличен на 2026 год на 2 060,6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реализацию мероприятий по обеспечению жильем молодых семей (00020225497140000150) уменьшен на 2026 год на 753,8 тыс.рублей; уменьшен на 2027 год на 766,6 тыс.рублей; уменьшен на 2028 год на 328,5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реализацию программ формирования современной городской среды (00020225555140000150) уменьшен на 2026 год на 20,4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cубсидии бюджетам муниципальных образований на поддержку отрасли культуры (00020225519140000150) увеличен на 2026 год на 36,2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реализацию мероприятий по модернизации коммунальной инфраструктуры (00020225154140000150) уменьшен на 2026 год на 30 031,1 тыс.рублей, увеличен на 2027 год на 23 017,2 тыс.рублей, увеличен на 2028 год на 19 726,9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софинансирование мероприятий по борьбе с борщевиком Сосновского на территории Костромской области (00020229999140000150) увеличен на 2026 год на 3,6 тыс.рублей, увеличен на 2027 год на 3,6 тыс.рублей, увеличен на 2028 год на 3,6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субсидии бюджетам муниципальных районов (муниципальных округов, городских округов) на организацию отдыха детей в каникулярное время в разновозрастных отрядах (00020229999140000150) увеличен на 2028 год на 1,1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субсидий бюджетам муниципальных округов на софинансирование расходных обязательств муниципальных образований Костромской области, связанных с реализацией мероприятий по обеспечению сохранности воинских захоронений на территории Российской Федерации (00020225203140000150) увеличен на 2028 год на 360,0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субвенций бюджетам муниципальных округов на осуществление полномочий в сфере агропромышленного комплекса (00020230024140000150) увеличен на 2026 год на 58,0 тыс.рублей, увеличен на 2027 год на 58,0 тыс.рублей, увеличен на 2028 год на 58,0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lastRenderedPageBreak/>
        <w:t>- субвенций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 (00020235118140000150) уменьшен на 2026 год на 182,7 тыс.рублей, уменьшен на 2027 год на 100,8 тыс.рублей, увеличен на 2028 год на 278,1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субвенций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(00020235118140000150) увеличен на 2026 год на 1,8 тыс.рублей.</w:t>
      </w:r>
    </w:p>
    <w:p w:rsidR="00C4699A" w:rsidRPr="006376D3" w:rsidRDefault="00C4699A" w:rsidP="006376D3">
      <w:pPr>
        <w:spacing w:after="0" w:line="240" w:lineRule="auto"/>
        <w:ind w:firstLine="709"/>
        <w:jc w:val="center"/>
        <w:rPr>
          <w:rFonts w:ascii="Times New Roman" w:hAnsi="Times New Roman" w:cs="Times New Roman"/>
          <w:b/>
          <w:sz w:val="24"/>
          <w:szCs w:val="24"/>
        </w:rPr>
      </w:pPr>
      <w:r w:rsidRPr="006376D3">
        <w:rPr>
          <w:rFonts w:ascii="Times New Roman" w:hAnsi="Times New Roman" w:cs="Times New Roman"/>
          <w:b/>
          <w:sz w:val="24"/>
          <w:szCs w:val="24"/>
        </w:rPr>
        <w:t>Расходы</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 Предлагаемые на рассмотрение Думы Чухломского муниципального округа Костромской области изменения в расходной части бюджета характеризуются уменьшением объема расходов бюджета округа на 2026 год на 28 018,2 тыс.рублей, увеличением на 2027 год на 23 273,8 тыс.рублей, увеличением на 2028 год на 20 899,1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Предлагаемые изменения характеризуются следующим:</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1.1. По разделу 0100 «Общегосударственные вопросы» увеличены бюджетные ассигнования на 2026 год на 1,8 тыс.рублей по непрограммным расходам.</w:t>
      </w:r>
    </w:p>
    <w:p w:rsidR="00C4699A" w:rsidRPr="005A253E" w:rsidRDefault="00C4699A" w:rsidP="005A253E">
      <w:pPr>
        <w:spacing w:after="0" w:line="240" w:lineRule="auto"/>
        <w:ind w:firstLine="709"/>
        <w:jc w:val="both"/>
        <w:rPr>
          <w:rFonts w:ascii="Times New Roman" w:hAnsi="Times New Roman" w:cs="Times New Roman"/>
          <w:color w:val="FF0000"/>
          <w:sz w:val="24"/>
          <w:szCs w:val="24"/>
        </w:rPr>
      </w:pPr>
      <w:r w:rsidRPr="005A253E">
        <w:rPr>
          <w:rFonts w:ascii="Times New Roman" w:hAnsi="Times New Roman" w:cs="Times New Roman"/>
          <w:sz w:val="24"/>
          <w:szCs w:val="24"/>
        </w:rPr>
        <w:t>1.2. По разделу 0200 «Национальная оборона» уменьшены бюджетные ассигнования на 2026 год на 182,7 тыс.рублей, уменьшены на 2027 год на 100,8 тыс.рублей, увеличены на 2028 год на 278,1 тыс.рублей по непрограммным расходам.</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1.3.По разделу 0400 «Национальная экономика» увеличены бюджетные ассигнования на 2026 год на 58,0 тыс.рублей, увеличены на 2027 год на 58,0 тыс.рублей, увеличены на 2028 год на 58,0 тыс.рублей по муниципальной программе "Развитие сельского хозяйства в Чухломском муниципальном районе Костромской области".</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1.4.По разделу 0500 «Жилищно-коммунальное хозяйство» уменьшены бюджетные ассигнования на 2026 год на 30 047,9 тыс.рублей, увеличены на 2027 год на 23 020,8 тыс.рублей, увеличены на 2028  год на 19 730,5 тыс.рублей, в том числе</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По муниципальной программе "Развитие сельского хозяйства в Чухломском муниципальном районе Костромской области" увеличены бюджетные ассигнования на 2026 год на 3,6 тыс.рублей, увеличены на 2027 год на 3,6 тыс.рублей, увеличены на 2028 год на 3,6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xml:space="preserve"> По муниципальной программе "Чистая вода в Чухломском муниципальном районе Костромской области" уменьшены бюджетные ассигнования на 2026 год на 30 031,1 тыс.рублей, увеличены на 2027 год на 23 017,2 тыс.рублей, увеличены на 2028 год на 19 726,9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По муниципальной программе "Формирование современной городской среды на территории Чухломского муниципального района Костромской области" уменьшены бюджетные ассигнования на 2026 год на 20,4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По непрограммным расходам увеличены бюджетные ассигнования на 2028 год на 367,3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1.5. По разделу 0700 «Образование» увеличены бюджетные ассигнования на 2026 год на 809,6 тыс. рублей, увеличены на 2027 год на 1062,4 тыс.рублей, увеличены на 2028 год на 801,0 тыс.рублей, в том числе</w:t>
      </w:r>
    </w:p>
    <w:p w:rsidR="00C4699A" w:rsidRPr="005A253E" w:rsidRDefault="00C4699A" w:rsidP="005A253E">
      <w:pPr>
        <w:spacing w:after="0" w:line="240" w:lineRule="auto"/>
        <w:ind w:firstLine="709"/>
        <w:jc w:val="both"/>
        <w:rPr>
          <w:rFonts w:ascii="Times New Roman" w:hAnsi="Times New Roman" w:cs="Times New Roman"/>
          <w:color w:val="FF0000"/>
          <w:sz w:val="24"/>
          <w:szCs w:val="24"/>
        </w:rPr>
      </w:pPr>
      <w:r w:rsidRPr="005A253E">
        <w:rPr>
          <w:rFonts w:ascii="Times New Roman" w:hAnsi="Times New Roman" w:cs="Times New Roman"/>
          <w:sz w:val="24"/>
          <w:szCs w:val="24"/>
        </w:rPr>
        <w:t>Предусмотрено увеличение бюджетных ассигнований по муниципальной программе «Развитие системы образования Чухломского муниципального района» по подпрограмме «Развитие общего образования» на 2026 год на 809,6 тыс. рублей, на 2027 год на 1062,4 тыс.рублей, на 2028 год на 799,9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Предусмотрено увеличение бюджетных ассигнований на 2028 год по муниципальной программе «Организация отдыха, оздоровления и занятости детей и подростков" на 1,1 тыс. 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1.6. По разделу 0800 «Культура, кинематография» увеличены бюджетные ассигнования на 2026 год на 2 096,8 тыс. 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Предусмотрено увеличение бюджетных ассигнований на 2026 по муниципальной программе «Развитие культуры в Чухломском муниципальном районе Костромской области»:</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по подпрограмме "Развитие библиотечной системы в Чухломском муниципальном районе Костромской области " увеличены на 36,2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 по подпрограмме «Сохранение и развитие музейного дела Чухломского муниципального района Костромской области» увеличены на 2 081,5 тыс. 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t>1.7. По разделу 1000 «Социальная политика» уменьшены бюджетные ассигнования на 2026 год на 753,8 тыс.рублей, на 2027 год на 766,6 тыс.рублей; на 2028 год на 328,5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r w:rsidRPr="005A253E">
        <w:rPr>
          <w:rFonts w:ascii="Times New Roman" w:hAnsi="Times New Roman" w:cs="Times New Roman"/>
          <w:sz w:val="24"/>
          <w:szCs w:val="24"/>
        </w:rPr>
        <w:lastRenderedPageBreak/>
        <w:t>В связи с заключенным единым дополнительным соглашением о реструктуризации задолженности по бюджетным кредитам от 14.11.2025 года и в соответствии с графиком погашения задолженности по бюджетным кредитам увеличены расходы бюджета округа на 2026 год на 1538,4 тыс.рублей, увеличены на 2027 год на 2078,4 тыс.рублей, уменьшены на 2028 год на 81,6 тыс.рублей и соответственно изменяется размер профицита, который составил на 2026 год - 81,6 тыс.рублей, на 2027 год – 81,6 тыс.рублей, на 2028 год – 81,6 тыс.рублей.</w:t>
      </w:r>
    </w:p>
    <w:p w:rsidR="00C4699A" w:rsidRPr="005A253E" w:rsidRDefault="00C4699A" w:rsidP="005A253E">
      <w:pPr>
        <w:spacing w:after="0" w:line="240" w:lineRule="auto"/>
        <w:ind w:firstLine="709"/>
        <w:jc w:val="both"/>
        <w:rPr>
          <w:rFonts w:ascii="Times New Roman" w:hAnsi="Times New Roman" w:cs="Times New Roman"/>
          <w:sz w:val="24"/>
          <w:szCs w:val="24"/>
        </w:rPr>
      </w:pPr>
    </w:p>
    <w:sectPr w:rsidR="00C4699A" w:rsidRPr="005A253E" w:rsidSect="006376D3">
      <w:pgSz w:w="11906" w:h="16838"/>
      <w:pgMar w:top="426" w:right="567" w:bottom="568"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A9D" w:rsidRDefault="00CA2A9D">
      <w:pPr>
        <w:spacing w:after="0" w:line="240" w:lineRule="auto"/>
      </w:pPr>
      <w:r>
        <w:separator/>
      </w:r>
    </w:p>
  </w:endnote>
  <w:endnote w:type="continuationSeparator" w:id="0">
    <w:p w:rsidR="00CA2A9D" w:rsidRDefault="00CA2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A9D" w:rsidRDefault="00CA2A9D">
      <w:pPr>
        <w:spacing w:after="0" w:line="240" w:lineRule="auto"/>
      </w:pPr>
      <w:r>
        <w:separator/>
      </w:r>
    </w:p>
  </w:footnote>
  <w:footnote w:type="continuationSeparator" w:id="0">
    <w:p w:rsidR="00CA2A9D" w:rsidRDefault="00CA2A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F2"/>
    <w:rsid w:val="00005E93"/>
    <w:rsid w:val="000149F4"/>
    <w:rsid w:val="00083D04"/>
    <w:rsid w:val="000862DD"/>
    <w:rsid w:val="000917D7"/>
    <w:rsid w:val="0009643B"/>
    <w:rsid w:val="000E472F"/>
    <w:rsid w:val="000F1EC5"/>
    <w:rsid w:val="0012535A"/>
    <w:rsid w:val="00161604"/>
    <w:rsid w:val="002122D6"/>
    <w:rsid w:val="00213416"/>
    <w:rsid w:val="00292710"/>
    <w:rsid w:val="002B49B7"/>
    <w:rsid w:val="00301F6D"/>
    <w:rsid w:val="00363BF3"/>
    <w:rsid w:val="003D0BF0"/>
    <w:rsid w:val="004947EF"/>
    <w:rsid w:val="004964A3"/>
    <w:rsid w:val="004A3B0D"/>
    <w:rsid w:val="004B2706"/>
    <w:rsid w:val="0054398E"/>
    <w:rsid w:val="00555CCF"/>
    <w:rsid w:val="005940E1"/>
    <w:rsid w:val="005A253E"/>
    <w:rsid w:val="005E4E3A"/>
    <w:rsid w:val="006376D3"/>
    <w:rsid w:val="00654B7B"/>
    <w:rsid w:val="00686E11"/>
    <w:rsid w:val="007927F6"/>
    <w:rsid w:val="00793859"/>
    <w:rsid w:val="007E7063"/>
    <w:rsid w:val="00804550"/>
    <w:rsid w:val="008211EF"/>
    <w:rsid w:val="009F7F65"/>
    <w:rsid w:val="00A1787E"/>
    <w:rsid w:val="00A3603F"/>
    <w:rsid w:val="00B6457F"/>
    <w:rsid w:val="00B71E07"/>
    <w:rsid w:val="00BB1590"/>
    <w:rsid w:val="00BF3BE9"/>
    <w:rsid w:val="00C457E9"/>
    <w:rsid w:val="00C4699A"/>
    <w:rsid w:val="00C61D4F"/>
    <w:rsid w:val="00CA2A9D"/>
    <w:rsid w:val="00CD59C6"/>
    <w:rsid w:val="00CF2DC4"/>
    <w:rsid w:val="00CF54CD"/>
    <w:rsid w:val="00D0454C"/>
    <w:rsid w:val="00D07EE2"/>
    <w:rsid w:val="00D273A9"/>
    <w:rsid w:val="00D40230"/>
    <w:rsid w:val="00D869C4"/>
    <w:rsid w:val="00DA0FD4"/>
    <w:rsid w:val="00E26F3B"/>
    <w:rsid w:val="00E82D72"/>
    <w:rsid w:val="00F65DF2"/>
    <w:rsid w:val="00F753BA"/>
    <w:rsid w:val="00FF1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FC6EA4-79F6-40C6-B416-76785FAAC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6" w:lineRule="auto"/>
    </w:pPr>
    <w:rPr>
      <w:rFonts w:eastAsiaTheme="minorEastAsia"/>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5B9BD5" w:themeColor="accent1"/>
      <w:sz w:val="18"/>
      <w:szCs w:val="18"/>
    </w:rPr>
  </w:style>
  <w:style w:type="character" w:customStyle="1" w:styleId="af0">
    <w:name w:val="Название объекта Знак"/>
    <w:basedOn w:val="a0"/>
    <w:link w:val="af"/>
    <w:uiPriority w:val="35"/>
    <w:rPr>
      <w:b/>
      <w:bCs/>
      <w:color w:val="5B9BD5" w:themeColor="accent1"/>
      <w:sz w:val="18"/>
      <w:szCs w:val="18"/>
    </w:rPr>
  </w:style>
  <w:style w:type="table" w:styleId="af1">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2">
    <w:name w:val="Hyperlink"/>
    <w:uiPriority w:val="99"/>
    <w:unhideWhenUsed/>
    <w:rPr>
      <w:color w:val="0563C1" w:themeColor="hyperlink"/>
      <w:u w:val="single"/>
    </w:rPr>
  </w:style>
  <w:style w:type="paragraph" w:styleId="af3">
    <w:name w:val="footnote text"/>
    <w:basedOn w:val="a"/>
    <w:link w:val="af4"/>
    <w:uiPriority w:val="99"/>
    <w:semiHidden/>
    <w:unhideWhenUsed/>
    <w:pPr>
      <w:spacing w:after="40" w:line="240" w:lineRule="auto"/>
    </w:pPr>
    <w:rPr>
      <w:sz w:val="18"/>
    </w:rPr>
  </w:style>
  <w:style w:type="character" w:customStyle="1" w:styleId="af4">
    <w:name w:val="Текст сноски Знак"/>
    <w:link w:val="af3"/>
    <w:uiPriority w:val="99"/>
    <w:rPr>
      <w:sz w:val="18"/>
    </w:rPr>
  </w:style>
  <w:style w:type="character" w:styleId="af5">
    <w:name w:val="footnote reference"/>
    <w:basedOn w:val="a0"/>
    <w:uiPriority w:val="99"/>
    <w:unhideWhenUsed/>
    <w:rPr>
      <w:vertAlign w:val="superscript"/>
    </w:rPr>
  </w:style>
  <w:style w:type="paragraph" w:styleId="af6">
    <w:name w:val="endnote text"/>
    <w:basedOn w:val="a"/>
    <w:link w:val="af7"/>
    <w:uiPriority w:val="99"/>
    <w:semiHidden/>
    <w:unhideWhenUsed/>
    <w:pPr>
      <w:spacing w:after="0" w:line="240" w:lineRule="auto"/>
    </w:pPr>
    <w:rPr>
      <w:sz w:val="20"/>
    </w:rPr>
  </w:style>
  <w:style w:type="character" w:customStyle="1" w:styleId="af7">
    <w:name w:val="Текст концевой сноски Знак"/>
    <w:link w:val="af6"/>
    <w:uiPriority w:val="99"/>
    <w:rPr>
      <w:sz w:val="20"/>
    </w:rPr>
  </w:style>
  <w:style w:type="character" w:styleId="af8">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pPr>
      <w:spacing w:after="0"/>
    </w:pPr>
  </w:style>
  <w:style w:type="paragraph" w:styleId="afb">
    <w:name w:val="Balloon Text"/>
    <w:basedOn w:val="a"/>
    <w:link w:val="afc"/>
    <w:uiPriority w:val="99"/>
    <w:semiHidden/>
    <w:unhideWhenUsed/>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Pr>
      <w:rFonts w:ascii="Segoe UI" w:eastAsiaTheme="minorEastAsia" w:hAnsi="Segoe UI" w:cs="Segoe UI"/>
      <w:sz w:val="18"/>
      <w:szCs w:val="18"/>
      <w:lang w:eastAsia="ru-RU"/>
    </w:rPr>
  </w:style>
  <w:style w:type="character" w:customStyle="1" w:styleId="25">
    <w:name w:val="Основной текст (2)_"/>
    <w:basedOn w:val="a0"/>
    <w:link w:val="26"/>
    <w:rsid w:val="005A253E"/>
    <w:rPr>
      <w:rFonts w:ascii="Times New Roman" w:eastAsia="Times New Roman" w:hAnsi="Times New Roman" w:cs="Times New Roman"/>
      <w:shd w:val="clear" w:color="auto" w:fill="FFFFFF"/>
    </w:rPr>
  </w:style>
  <w:style w:type="paragraph" w:customStyle="1" w:styleId="26">
    <w:name w:val="Основной текст (2)"/>
    <w:basedOn w:val="a"/>
    <w:link w:val="25"/>
    <w:rsid w:val="005A253E"/>
    <w:pPr>
      <w:widowControl w:val="0"/>
      <w:shd w:val="clear" w:color="auto" w:fill="FFFFFF"/>
      <w:spacing w:before="600" w:after="600" w:line="0" w:lineRule="atLeast"/>
      <w:jc w:val="center"/>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g"/><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1931</Words>
  <Characters>11008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cp:lastPrinted>2025-12-23T11:19:00Z</cp:lastPrinted>
  <dcterms:created xsi:type="dcterms:W3CDTF">2025-12-05T10:29:00Z</dcterms:created>
  <dcterms:modified xsi:type="dcterms:W3CDTF">2025-12-23T11:21:00Z</dcterms:modified>
</cp:coreProperties>
</file>